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B56D4C" w14:textId="77777777" w:rsidR="00EF060E" w:rsidRPr="00251E1E" w:rsidRDefault="00EF060E" w:rsidP="00C51EF7">
      <w:pPr>
        <w:pStyle w:val="JKNzev"/>
        <w:spacing w:after="120"/>
        <w:rPr>
          <w:rFonts w:ascii="Arial Narrow" w:hAnsi="Arial Narrow" w:cs="Arial"/>
          <w:sz w:val="22"/>
        </w:rPr>
      </w:pPr>
      <w:r w:rsidRPr="00251E1E">
        <w:rPr>
          <w:rFonts w:ascii="Arial Narrow" w:hAnsi="Arial Narrow" w:cs="Arial"/>
        </w:rPr>
        <w:t>Smlouva o dílo</w:t>
      </w:r>
    </w:p>
    <w:p w14:paraId="23A5283F" w14:textId="2CAF7584" w:rsidR="0090573A" w:rsidRPr="00251E1E" w:rsidRDefault="00EF060E">
      <w:pPr>
        <w:pStyle w:val="JKNormln"/>
        <w:jc w:val="center"/>
        <w:rPr>
          <w:rFonts w:ascii="Arial Narrow" w:hAnsi="Arial Narrow" w:cs="Arial"/>
          <w:szCs w:val="22"/>
        </w:rPr>
      </w:pPr>
      <w:r w:rsidRPr="00251E1E">
        <w:rPr>
          <w:rFonts w:ascii="Arial Narrow" w:hAnsi="Arial Narrow" w:cs="Arial"/>
          <w:szCs w:val="22"/>
        </w:rPr>
        <w:t xml:space="preserve">na provedení </w:t>
      </w:r>
      <w:r w:rsidR="00952F27">
        <w:rPr>
          <w:rFonts w:ascii="Arial Narrow" w:hAnsi="Arial Narrow" w:cs="Arial"/>
          <w:szCs w:val="22"/>
        </w:rPr>
        <w:t>prací</w:t>
      </w:r>
      <w:r w:rsidRPr="00251E1E">
        <w:rPr>
          <w:rFonts w:ascii="Arial Narrow" w:hAnsi="Arial Narrow" w:cs="Arial"/>
          <w:szCs w:val="22"/>
        </w:rPr>
        <w:t xml:space="preserve"> na stavbě </w:t>
      </w:r>
      <w:bookmarkStart w:id="0" w:name="_Hlk507676604"/>
      <w:r w:rsidR="0090573A" w:rsidRPr="00251E1E">
        <w:rPr>
          <w:rFonts w:ascii="Arial Narrow" w:hAnsi="Arial Narrow" w:cs="Arial"/>
          <w:szCs w:val="22"/>
        </w:rPr>
        <w:t>„Rekonstrukce interiérů administrativní budovy B“</w:t>
      </w:r>
      <w:bookmarkEnd w:id="0"/>
    </w:p>
    <w:p w14:paraId="6A7FF9C5" w14:textId="15FF585D" w:rsidR="0090573A" w:rsidRPr="00251E1E" w:rsidRDefault="0090573A" w:rsidP="0090573A">
      <w:pPr>
        <w:pStyle w:val="JKNormln"/>
        <w:tabs>
          <w:tab w:val="left" w:pos="2977"/>
        </w:tabs>
        <w:ind w:left="2977"/>
        <w:rPr>
          <w:rFonts w:ascii="Arial Narrow" w:hAnsi="Arial Narrow" w:cs="Arial"/>
          <w:szCs w:val="22"/>
        </w:rPr>
      </w:pPr>
      <w:r w:rsidRPr="00251E1E">
        <w:rPr>
          <w:rFonts w:ascii="Arial Narrow" w:hAnsi="Arial Narrow" w:cs="Arial"/>
          <w:szCs w:val="22"/>
        </w:rPr>
        <w:t>č. objednatele: 03 – 0</w:t>
      </w:r>
      <w:r w:rsidR="0062749C">
        <w:rPr>
          <w:rFonts w:ascii="Arial Narrow" w:hAnsi="Arial Narrow" w:cs="Calibri Light"/>
          <w:bCs/>
          <w:szCs w:val="22"/>
        </w:rPr>
        <w:t>3</w:t>
      </w:r>
      <w:r w:rsidRPr="00251E1E">
        <w:rPr>
          <w:rFonts w:ascii="Arial Narrow" w:hAnsi="Arial Narrow" w:cs="Arial"/>
          <w:szCs w:val="22"/>
        </w:rPr>
        <w:t xml:space="preserve"> / technologie</w:t>
      </w:r>
    </w:p>
    <w:p w14:paraId="4A9DF72C" w14:textId="53592634" w:rsidR="0090573A" w:rsidRPr="00251E1E" w:rsidRDefault="0090573A" w:rsidP="0090573A">
      <w:pPr>
        <w:pStyle w:val="JKNormln"/>
        <w:tabs>
          <w:tab w:val="left" w:pos="2977"/>
        </w:tabs>
        <w:rPr>
          <w:rFonts w:ascii="Arial Narrow" w:hAnsi="Arial Narrow" w:cs="Arial"/>
          <w:szCs w:val="22"/>
        </w:rPr>
      </w:pPr>
      <w:r w:rsidRPr="00251E1E">
        <w:rPr>
          <w:rFonts w:ascii="Arial Narrow" w:hAnsi="Arial Narrow" w:cs="Arial"/>
          <w:szCs w:val="22"/>
        </w:rPr>
        <w:tab/>
        <w:t>č. zhotovitele:</w:t>
      </w:r>
      <w:r w:rsidR="00251E1E" w:rsidRPr="00251E1E">
        <w:rPr>
          <w:rFonts w:ascii="Arial Narrow" w:hAnsi="Arial Narrow" w:cs="Calibri Light"/>
          <w:bCs/>
          <w:szCs w:val="22"/>
        </w:rPr>
        <w:t xml:space="preserve"> [●]</w:t>
      </w:r>
    </w:p>
    <w:p w14:paraId="5E9F2147" w14:textId="77777777" w:rsidR="00D57915" w:rsidRPr="00251E1E" w:rsidRDefault="00D57915">
      <w:pPr>
        <w:pStyle w:val="JKNormln"/>
        <w:jc w:val="center"/>
        <w:rPr>
          <w:rFonts w:ascii="Arial Narrow" w:hAnsi="Arial Narrow" w:cs="Arial"/>
          <w:szCs w:val="22"/>
        </w:rPr>
      </w:pPr>
    </w:p>
    <w:p w14:paraId="19CC8221" w14:textId="77777777" w:rsidR="00EF060E" w:rsidRPr="00251E1E" w:rsidRDefault="00EF060E">
      <w:pPr>
        <w:pStyle w:val="JKNadpis1"/>
        <w:rPr>
          <w:rFonts w:ascii="Arial Narrow" w:hAnsi="Arial Narrow" w:cs="Arial"/>
          <w:sz w:val="22"/>
          <w:szCs w:val="22"/>
        </w:rPr>
      </w:pPr>
      <w:bookmarkStart w:id="1" w:name="_Ref59602832"/>
      <w:r w:rsidRPr="00251E1E">
        <w:rPr>
          <w:rFonts w:ascii="Arial Narrow" w:hAnsi="Arial Narrow" w:cs="Arial"/>
          <w:sz w:val="22"/>
          <w:szCs w:val="22"/>
        </w:rPr>
        <w:t>Smluvní strany</w:t>
      </w:r>
      <w:bookmarkEnd w:id="1"/>
    </w:p>
    <w:p w14:paraId="55A8DD97" w14:textId="77777777" w:rsidR="004E7C2A" w:rsidRPr="00251E1E" w:rsidRDefault="009B3E8D" w:rsidP="009B3E8D">
      <w:pPr>
        <w:tabs>
          <w:tab w:val="left" w:pos="3240"/>
        </w:tabs>
        <w:rPr>
          <w:rFonts w:ascii="Arial Narrow" w:hAnsi="Arial Narrow" w:cs="Arial"/>
          <w:b/>
          <w:sz w:val="22"/>
          <w:szCs w:val="22"/>
        </w:rPr>
      </w:pPr>
      <w:r w:rsidRPr="00251E1E">
        <w:rPr>
          <w:rFonts w:ascii="Arial Narrow" w:hAnsi="Arial Narrow" w:cs="Arial"/>
          <w:b/>
          <w:sz w:val="22"/>
          <w:szCs w:val="22"/>
        </w:rPr>
        <w:t>Objednatel:</w:t>
      </w:r>
      <w:r w:rsidRPr="00251E1E">
        <w:rPr>
          <w:rFonts w:ascii="Arial Narrow" w:hAnsi="Arial Narrow" w:cs="Arial"/>
          <w:b/>
          <w:sz w:val="22"/>
          <w:szCs w:val="22"/>
        </w:rPr>
        <w:tab/>
      </w:r>
      <w:r w:rsidR="004E7C2A" w:rsidRPr="00251E1E">
        <w:rPr>
          <w:rFonts w:ascii="Arial Narrow" w:hAnsi="Arial Narrow" w:cs="Arial"/>
          <w:b/>
          <w:sz w:val="22"/>
          <w:szCs w:val="22"/>
        </w:rPr>
        <w:t xml:space="preserve">AGRIE Office s.r.o. </w:t>
      </w:r>
    </w:p>
    <w:p w14:paraId="4A49CD23" w14:textId="77777777" w:rsidR="009B3E8D" w:rsidRPr="00251E1E" w:rsidRDefault="009B3E8D" w:rsidP="009B3E8D">
      <w:pPr>
        <w:tabs>
          <w:tab w:val="left" w:pos="3240"/>
        </w:tabs>
        <w:rPr>
          <w:rFonts w:ascii="Arial Narrow" w:hAnsi="Arial Narrow" w:cs="Arial"/>
          <w:sz w:val="22"/>
          <w:szCs w:val="22"/>
        </w:rPr>
      </w:pPr>
      <w:r w:rsidRPr="00251E1E">
        <w:rPr>
          <w:rFonts w:ascii="Arial Narrow" w:hAnsi="Arial Narrow" w:cs="Arial"/>
          <w:sz w:val="22"/>
          <w:szCs w:val="22"/>
        </w:rPr>
        <w:t>Sídlo:</w:t>
      </w:r>
      <w:r w:rsidRPr="00251E1E">
        <w:rPr>
          <w:rFonts w:ascii="Arial Narrow" w:hAnsi="Arial Narrow" w:cs="Arial"/>
          <w:sz w:val="22"/>
          <w:szCs w:val="22"/>
        </w:rPr>
        <w:tab/>
      </w:r>
      <w:r w:rsidR="004E7C2A" w:rsidRPr="00251E1E">
        <w:rPr>
          <w:rFonts w:ascii="Arial Narrow" w:hAnsi="Arial Narrow" w:cs="Arial"/>
          <w:sz w:val="22"/>
          <w:szCs w:val="22"/>
        </w:rPr>
        <w:t>náměstí Svornosti 2573/6, Žabovřesky, 616 00 Brno</w:t>
      </w:r>
    </w:p>
    <w:p w14:paraId="0C4F850B" w14:textId="602AEF1C" w:rsidR="009B3E8D" w:rsidRPr="00251E1E" w:rsidRDefault="0090573A" w:rsidP="009B3E8D">
      <w:pPr>
        <w:tabs>
          <w:tab w:val="left" w:pos="3261"/>
        </w:tabs>
        <w:rPr>
          <w:rFonts w:ascii="Arial Narrow" w:hAnsi="Arial Narrow" w:cs="Arial"/>
          <w:sz w:val="22"/>
          <w:szCs w:val="22"/>
        </w:rPr>
      </w:pPr>
      <w:r w:rsidRPr="00251E1E">
        <w:rPr>
          <w:rFonts w:ascii="Arial Narrow" w:hAnsi="Arial Narrow" w:cs="Arial"/>
          <w:sz w:val="22"/>
          <w:szCs w:val="22"/>
        </w:rPr>
        <w:t>Zastoupena</w:t>
      </w:r>
      <w:r w:rsidR="009B3E8D" w:rsidRPr="00251E1E">
        <w:rPr>
          <w:rFonts w:ascii="Arial Narrow" w:hAnsi="Arial Narrow" w:cs="Arial"/>
          <w:sz w:val="22"/>
          <w:szCs w:val="22"/>
        </w:rPr>
        <w:t>:</w:t>
      </w:r>
      <w:r w:rsidR="009B3E8D" w:rsidRPr="00251E1E">
        <w:rPr>
          <w:rFonts w:ascii="Arial Narrow" w:hAnsi="Arial Narrow" w:cs="Arial"/>
          <w:sz w:val="22"/>
          <w:szCs w:val="22"/>
        </w:rPr>
        <w:tab/>
      </w:r>
      <w:r w:rsidR="00832A68" w:rsidRPr="00251E1E">
        <w:rPr>
          <w:rFonts w:ascii="Arial Narrow" w:hAnsi="Arial Narrow" w:cs="Arial"/>
          <w:sz w:val="22"/>
          <w:szCs w:val="22"/>
        </w:rPr>
        <w:t>David Täuber</w:t>
      </w:r>
      <w:r w:rsidR="009B3E8D" w:rsidRPr="00251E1E">
        <w:rPr>
          <w:rFonts w:ascii="Arial Narrow" w:hAnsi="Arial Narrow" w:cs="Arial"/>
          <w:sz w:val="22"/>
          <w:szCs w:val="22"/>
        </w:rPr>
        <w:t>, jednatel</w:t>
      </w:r>
    </w:p>
    <w:p w14:paraId="61AFBBDA" w14:textId="77777777" w:rsidR="00832A68" w:rsidRPr="00251E1E" w:rsidRDefault="009B3E8D" w:rsidP="009B3E8D">
      <w:pPr>
        <w:tabs>
          <w:tab w:val="left" w:pos="3240"/>
        </w:tabs>
        <w:rPr>
          <w:rFonts w:ascii="Arial Narrow" w:hAnsi="Arial Narrow" w:cs="Arial"/>
          <w:sz w:val="22"/>
          <w:szCs w:val="22"/>
        </w:rPr>
      </w:pPr>
      <w:r w:rsidRPr="00251E1E">
        <w:rPr>
          <w:rFonts w:ascii="Arial Narrow" w:hAnsi="Arial Narrow" w:cs="Arial"/>
          <w:sz w:val="22"/>
          <w:szCs w:val="22"/>
        </w:rPr>
        <w:t>Bankovní spojení:</w:t>
      </w:r>
      <w:r w:rsidRPr="00251E1E">
        <w:rPr>
          <w:rFonts w:ascii="Arial Narrow" w:hAnsi="Arial Narrow" w:cs="Arial"/>
          <w:sz w:val="22"/>
          <w:szCs w:val="22"/>
        </w:rPr>
        <w:tab/>
      </w:r>
      <w:r w:rsidR="00F84C12" w:rsidRPr="00251E1E">
        <w:rPr>
          <w:rFonts w:ascii="Arial Narrow" w:hAnsi="Arial Narrow" w:cs="Arial"/>
          <w:sz w:val="22"/>
          <w:szCs w:val="22"/>
        </w:rPr>
        <w:t>221497823/0600</w:t>
      </w:r>
    </w:p>
    <w:p w14:paraId="2DC697A0" w14:textId="7C5C8C1E" w:rsidR="009B3E8D" w:rsidRPr="00251E1E" w:rsidRDefault="009B3E8D" w:rsidP="009B3E8D">
      <w:pPr>
        <w:tabs>
          <w:tab w:val="left" w:pos="3240"/>
        </w:tabs>
        <w:rPr>
          <w:rFonts w:ascii="Arial Narrow" w:hAnsi="Arial Narrow" w:cs="Arial"/>
          <w:sz w:val="22"/>
          <w:szCs w:val="22"/>
        </w:rPr>
      </w:pPr>
      <w:r w:rsidRPr="00251E1E">
        <w:rPr>
          <w:rFonts w:ascii="Arial Narrow" w:hAnsi="Arial Narrow" w:cs="Arial"/>
          <w:sz w:val="22"/>
          <w:szCs w:val="22"/>
        </w:rPr>
        <w:t>IČ</w:t>
      </w:r>
      <w:r w:rsidR="0090573A" w:rsidRPr="00251E1E">
        <w:rPr>
          <w:rFonts w:ascii="Arial Narrow" w:hAnsi="Arial Narrow" w:cs="Arial"/>
          <w:sz w:val="22"/>
          <w:szCs w:val="22"/>
        </w:rPr>
        <w:t>O</w:t>
      </w:r>
      <w:r w:rsidRPr="00251E1E">
        <w:rPr>
          <w:rFonts w:ascii="Arial Narrow" w:hAnsi="Arial Narrow" w:cs="Arial"/>
          <w:sz w:val="22"/>
          <w:szCs w:val="22"/>
        </w:rPr>
        <w:t>:</w:t>
      </w:r>
      <w:r w:rsidRPr="00251E1E">
        <w:rPr>
          <w:rFonts w:ascii="Arial Narrow" w:hAnsi="Arial Narrow" w:cs="Arial"/>
          <w:sz w:val="22"/>
          <w:szCs w:val="22"/>
        </w:rPr>
        <w:tab/>
      </w:r>
      <w:r w:rsidR="004E7C2A" w:rsidRPr="00251E1E">
        <w:rPr>
          <w:rFonts w:ascii="Arial Narrow" w:hAnsi="Arial Narrow" w:cs="Arial"/>
          <w:sz w:val="22"/>
          <w:szCs w:val="22"/>
        </w:rPr>
        <w:t>04294416</w:t>
      </w:r>
    </w:p>
    <w:p w14:paraId="36B3B183" w14:textId="77777777" w:rsidR="009B3E8D" w:rsidRPr="00251E1E" w:rsidRDefault="009B3E8D" w:rsidP="009B3E8D">
      <w:pPr>
        <w:tabs>
          <w:tab w:val="left" w:pos="3240"/>
        </w:tabs>
        <w:rPr>
          <w:rFonts w:ascii="Arial Narrow" w:hAnsi="Arial Narrow" w:cs="Arial"/>
          <w:sz w:val="22"/>
          <w:szCs w:val="22"/>
        </w:rPr>
      </w:pPr>
      <w:r w:rsidRPr="00251E1E">
        <w:rPr>
          <w:rFonts w:ascii="Arial Narrow" w:hAnsi="Arial Narrow" w:cs="Arial"/>
          <w:sz w:val="22"/>
          <w:szCs w:val="22"/>
        </w:rPr>
        <w:t>DIČ:</w:t>
      </w:r>
      <w:r w:rsidRPr="00251E1E">
        <w:rPr>
          <w:rFonts w:ascii="Arial Narrow" w:hAnsi="Arial Narrow" w:cs="Arial"/>
          <w:sz w:val="22"/>
          <w:szCs w:val="22"/>
        </w:rPr>
        <w:tab/>
      </w:r>
      <w:r w:rsidR="004E7C2A" w:rsidRPr="00251E1E">
        <w:rPr>
          <w:rFonts w:ascii="Arial Narrow" w:hAnsi="Arial Narrow" w:cs="Arial"/>
          <w:sz w:val="22"/>
          <w:szCs w:val="22"/>
        </w:rPr>
        <w:t>CZ04294416</w:t>
      </w:r>
    </w:p>
    <w:p w14:paraId="7523ED79" w14:textId="77777777" w:rsidR="0090573A" w:rsidRPr="00251E1E" w:rsidRDefault="0090573A" w:rsidP="0090573A">
      <w:pPr>
        <w:tabs>
          <w:tab w:val="left" w:pos="3420"/>
        </w:tabs>
        <w:rPr>
          <w:rFonts w:ascii="Arial Narrow" w:hAnsi="Arial Narrow" w:cs="Arial"/>
          <w:sz w:val="22"/>
          <w:szCs w:val="22"/>
        </w:rPr>
      </w:pPr>
      <w:r w:rsidRPr="00251E1E">
        <w:rPr>
          <w:rFonts w:ascii="Arial Narrow" w:hAnsi="Arial Narrow" w:cs="Arial"/>
          <w:sz w:val="22"/>
          <w:szCs w:val="22"/>
        </w:rPr>
        <w:t xml:space="preserve">Zapsaná pod sp. zn.: </w:t>
      </w:r>
      <w:r w:rsidRPr="00251E1E">
        <w:rPr>
          <w:rFonts w:ascii="Arial Narrow" w:hAnsi="Arial Narrow"/>
          <w:sz w:val="22"/>
          <w:szCs w:val="22"/>
        </w:rPr>
        <w:t>C 89222 vedená u Krajského soudu v Brně</w:t>
      </w:r>
    </w:p>
    <w:p w14:paraId="73B85816" w14:textId="77777777" w:rsidR="009B3E8D" w:rsidRPr="00251E1E" w:rsidRDefault="009B3E8D" w:rsidP="009B3E8D">
      <w:pPr>
        <w:tabs>
          <w:tab w:val="left" w:pos="3420"/>
        </w:tabs>
        <w:spacing w:before="120"/>
        <w:jc w:val="both"/>
        <w:rPr>
          <w:rFonts w:ascii="Arial Narrow" w:hAnsi="Arial Narrow"/>
          <w:sz w:val="22"/>
          <w:szCs w:val="22"/>
        </w:rPr>
      </w:pPr>
      <w:r w:rsidRPr="00251E1E">
        <w:rPr>
          <w:rFonts w:ascii="Arial Narrow" w:hAnsi="Arial Narrow"/>
          <w:sz w:val="22"/>
          <w:szCs w:val="22"/>
        </w:rPr>
        <w:t xml:space="preserve">Osoby oprávněné za </w:t>
      </w:r>
      <w:r w:rsidR="000228A4" w:rsidRPr="00251E1E">
        <w:rPr>
          <w:rFonts w:ascii="Arial Narrow" w:hAnsi="Arial Narrow"/>
          <w:sz w:val="22"/>
          <w:szCs w:val="22"/>
        </w:rPr>
        <w:t>objednatele</w:t>
      </w:r>
      <w:r w:rsidRPr="00251E1E">
        <w:rPr>
          <w:rFonts w:ascii="Arial Narrow" w:hAnsi="Arial Narrow"/>
          <w:sz w:val="22"/>
          <w:szCs w:val="22"/>
        </w:rPr>
        <w:t>:</w:t>
      </w:r>
    </w:p>
    <w:p w14:paraId="7828220B" w14:textId="07B294A7" w:rsidR="00B22692" w:rsidRPr="00251E1E" w:rsidRDefault="009B3E8D" w:rsidP="0090573A">
      <w:pPr>
        <w:numPr>
          <w:ilvl w:val="0"/>
          <w:numId w:val="5"/>
        </w:numPr>
        <w:tabs>
          <w:tab w:val="clear" w:pos="1860"/>
          <w:tab w:val="left" w:pos="3420"/>
        </w:tabs>
        <w:ind w:left="993"/>
        <w:rPr>
          <w:rFonts w:ascii="Arial Narrow" w:hAnsi="Arial Narrow"/>
          <w:sz w:val="22"/>
          <w:szCs w:val="22"/>
        </w:rPr>
      </w:pPr>
      <w:r w:rsidRPr="00251E1E">
        <w:rPr>
          <w:rFonts w:ascii="Arial Narrow" w:hAnsi="Arial Narrow"/>
          <w:sz w:val="22"/>
          <w:szCs w:val="22"/>
        </w:rPr>
        <w:t>k jednání ve věcech smluvních a k podpisu smlouvy a dodatků k ní:</w:t>
      </w:r>
      <w:r w:rsidR="0090573A" w:rsidRPr="00251E1E">
        <w:rPr>
          <w:rFonts w:ascii="Arial Narrow" w:hAnsi="Arial Narrow"/>
          <w:sz w:val="22"/>
          <w:szCs w:val="22"/>
        </w:rPr>
        <w:t xml:space="preserve"> </w:t>
      </w:r>
      <w:r w:rsidR="00B22692" w:rsidRPr="00251E1E">
        <w:rPr>
          <w:rFonts w:ascii="Arial Narrow" w:hAnsi="Arial Narrow" w:cs="Arial"/>
          <w:sz w:val="22"/>
          <w:szCs w:val="22"/>
        </w:rPr>
        <w:t>David Täuber</w:t>
      </w:r>
    </w:p>
    <w:p w14:paraId="36AEF63C" w14:textId="77777777" w:rsidR="009B3E8D" w:rsidRPr="00251E1E" w:rsidRDefault="009B3E8D" w:rsidP="0090573A">
      <w:pPr>
        <w:numPr>
          <w:ilvl w:val="0"/>
          <w:numId w:val="5"/>
        </w:numPr>
        <w:tabs>
          <w:tab w:val="clear" w:pos="1860"/>
          <w:tab w:val="left" w:pos="3420"/>
        </w:tabs>
        <w:ind w:left="993"/>
        <w:rPr>
          <w:rFonts w:ascii="Arial Narrow" w:hAnsi="Arial Narrow"/>
          <w:sz w:val="22"/>
          <w:szCs w:val="22"/>
        </w:rPr>
      </w:pPr>
      <w:r w:rsidRPr="00251E1E">
        <w:rPr>
          <w:rFonts w:ascii="Arial Narrow" w:hAnsi="Arial Narrow"/>
          <w:sz w:val="22"/>
          <w:szCs w:val="22"/>
        </w:rPr>
        <w:t>k jednání ve věcech technických</w:t>
      </w:r>
      <w:r w:rsidR="00535B67" w:rsidRPr="00251E1E">
        <w:rPr>
          <w:rFonts w:ascii="Arial Narrow" w:hAnsi="Arial Narrow"/>
          <w:sz w:val="22"/>
          <w:szCs w:val="22"/>
        </w:rPr>
        <w:t xml:space="preserve"> a smluvních</w:t>
      </w:r>
      <w:r w:rsidRPr="00251E1E">
        <w:rPr>
          <w:rFonts w:ascii="Arial Narrow" w:hAnsi="Arial Narrow"/>
          <w:sz w:val="22"/>
          <w:szCs w:val="22"/>
        </w:rPr>
        <w:t xml:space="preserve">: </w:t>
      </w:r>
      <w:r w:rsidR="00B22692" w:rsidRPr="00251E1E">
        <w:rPr>
          <w:rFonts w:ascii="Arial Narrow" w:hAnsi="Arial Narrow" w:cs="Arial"/>
          <w:sz w:val="22"/>
          <w:szCs w:val="22"/>
        </w:rPr>
        <w:t>David Täuber</w:t>
      </w:r>
      <w:r w:rsidR="00D730B3" w:rsidRPr="00251E1E">
        <w:rPr>
          <w:rFonts w:ascii="Arial Narrow" w:hAnsi="Arial Narrow" w:cs="Arial"/>
          <w:sz w:val="22"/>
          <w:szCs w:val="22"/>
        </w:rPr>
        <w:t xml:space="preserve">, </w:t>
      </w:r>
      <w:r w:rsidRPr="00251E1E">
        <w:rPr>
          <w:rFonts w:ascii="Arial Narrow" w:hAnsi="Arial Narrow"/>
          <w:sz w:val="22"/>
          <w:szCs w:val="22"/>
        </w:rPr>
        <w:t>Lenka Lesonická</w:t>
      </w:r>
    </w:p>
    <w:p w14:paraId="71293E7A" w14:textId="48EDF5F1" w:rsidR="00B22692" w:rsidRPr="00251E1E" w:rsidRDefault="009B3E8D" w:rsidP="0090573A">
      <w:pPr>
        <w:numPr>
          <w:ilvl w:val="0"/>
          <w:numId w:val="5"/>
        </w:numPr>
        <w:tabs>
          <w:tab w:val="clear" w:pos="1860"/>
          <w:tab w:val="left" w:pos="3420"/>
        </w:tabs>
        <w:ind w:left="993"/>
        <w:rPr>
          <w:rFonts w:ascii="Arial Narrow" w:hAnsi="Arial Narrow"/>
          <w:sz w:val="22"/>
          <w:szCs w:val="22"/>
        </w:rPr>
      </w:pPr>
      <w:r w:rsidRPr="00251E1E">
        <w:rPr>
          <w:rFonts w:ascii="Arial Narrow" w:hAnsi="Arial Narrow"/>
          <w:sz w:val="22"/>
          <w:szCs w:val="22"/>
        </w:rPr>
        <w:t>k jednání ve věcech realizace a vedení stavebního deníku</w:t>
      </w:r>
      <w:r w:rsidR="00D730B3" w:rsidRPr="00251E1E">
        <w:rPr>
          <w:rFonts w:ascii="Arial Narrow" w:hAnsi="Arial Narrow"/>
          <w:sz w:val="22"/>
          <w:szCs w:val="22"/>
        </w:rPr>
        <w:t xml:space="preserve">: </w:t>
      </w:r>
      <w:r w:rsidR="00D730B3" w:rsidRPr="00251E1E">
        <w:rPr>
          <w:rFonts w:ascii="Arial Narrow" w:hAnsi="Arial Narrow" w:cs="Arial"/>
          <w:sz w:val="22"/>
          <w:szCs w:val="22"/>
        </w:rPr>
        <w:t>David Täuber,</w:t>
      </w:r>
      <w:r w:rsidR="0090573A" w:rsidRPr="00251E1E">
        <w:rPr>
          <w:rFonts w:ascii="Arial Narrow" w:hAnsi="Arial Narrow" w:cs="Arial"/>
          <w:sz w:val="22"/>
          <w:szCs w:val="22"/>
        </w:rPr>
        <w:t xml:space="preserve"> </w:t>
      </w:r>
      <w:r w:rsidR="00B22692" w:rsidRPr="00251E1E">
        <w:rPr>
          <w:rFonts w:ascii="Arial Narrow" w:hAnsi="Arial Narrow"/>
          <w:sz w:val="22"/>
          <w:szCs w:val="22"/>
        </w:rPr>
        <w:t>Lenka Lesonická</w:t>
      </w:r>
    </w:p>
    <w:p w14:paraId="564EB0A0" w14:textId="77777777" w:rsidR="00B22692" w:rsidRPr="00251E1E" w:rsidRDefault="009B3E8D" w:rsidP="0090573A">
      <w:pPr>
        <w:numPr>
          <w:ilvl w:val="0"/>
          <w:numId w:val="5"/>
        </w:numPr>
        <w:tabs>
          <w:tab w:val="clear" w:pos="1860"/>
          <w:tab w:val="left" w:pos="3420"/>
        </w:tabs>
        <w:ind w:left="993"/>
        <w:rPr>
          <w:rFonts w:ascii="Arial Narrow" w:hAnsi="Arial Narrow"/>
          <w:sz w:val="22"/>
          <w:szCs w:val="22"/>
        </w:rPr>
      </w:pPr>
      <w:r w:rsidRPr="00251E1E">
        <w:rPr>
          <w:rFonts w:ascii="Arial Narrow" w:hAnsi="Arial Narrow"/>
          <w:sz w:val="22"/>
          <w:szCs w:val="22"/>
        </w:rPr>
        <w:t xml:space="preserve">ve věcech předání díla: </w:t>
      </w:r>
      <w:r w:rsidR="00D730B3" w:rsidRPr="00251E1E">
        <w:rPr>
          <w:rFonts w:ascii="Arial Narrow" w:hAnsi="Arial Narrow" w:cs="Arial"/>
          <w:sz w:val="22"/>
          <w:szCs w:val="22"/>
        </w:rPr>
        <w:t>David Täuber</w:t>
      </w:r>
      <w:r w:rsidR="00D730B3" w:rsidRPr="00251E1E">
        <w:rPr>
          <w:rFonts w:ascii="Arial Narrow" w:hAnsi="Arial Narrow"/>
          <w:sz w:val="22"/>
          <w:szCs w:val="22"/>
        </w:rPr>
        <w:t xml:space="preserve">, </w:t>
      </w:r>
      <w:r w:rsidR="00B22692" w:rsidRPr="00251E1E">
        <w:rPr>
          <w:rFonts w:ascii="Arial Narrow" w:hAnsi="Arial Narrow"/>
          <w:sz w:val="22"/>
          <w:szCs w:val="22"/>
        </w:rPr>
        <w:t>Lenka Lesonická</w:t>
      </w:r>
    </w:p>
    <w:p w14:paraId="23DACFF4" w14:textId="23E00181" w:rsidR="009B3E8D" w:rsidRPr="00251E1E" w:rsidRDefault="0090573A" w:rsidP="0090573A">
      <w:pPr>
        <w:tabs>
          <w:tab w:val="left" w:pos="3420"/>
        </w:tabs>
        <w:spacing w:before="120" w:after="120"/>
        <w:rPr>
          <w:rFonts w:ascii="Arial Narrow" w:hAnsi="Arial Narrow"/>
          <w:sz w:val="22"/>
          <w:szCs w:val="22"/>
        </w:rPr>
      </w:pPr>
      <w:bookmarkStart w:id="2" w:name="_Hlk507672943"/>
      <w:r w:rsidRPr="00251E1E">
        <w:rPr>
          <w:rFonts w:ascii="Arial Narrow" w:hAnsi="Arial Narrow"/>
          <w:sz w:val="22"/>
          <w:szCs w:val="22"/>
        </w:rPr>
        <w:t>(dále taky jen „</w:t>
      </w:r>
      <w:r w:rsidR="00971A56" w:rsidRPr="00251E1E">
        <w:rPr>
          <w:rFonts w:ascii="Arial Narrow" w:hAnsi="Arial Narrow"/>
          <w:b/>
          <w:sz w:val="22"/>
          <w:szCs w:val="22"/>
        </w:rPr>
        <w:t>o</w:t>
      </w:r>
      <w:r w:rsidRPr="00251E1E">
        <w:rPr>
          <w:rFonts w:ascii="Arial Narrow" w:hAnsi="Arial Narrow"/>
          <w:b/>
          <w:sz w:val="22"/>
          <w:szCs w:val="22"/>
        </w:rPr>
        <w:t>bjednatel</w:t>
      </w:r>
      <w:r w:rsidRPr="00251E1E">
        <w:rPr>
          <w:rFonts w:ascii="Arial Narrow" w:hAnsi="Arial Narrow"/>
          <w:sz w:val="22"/>
          <w:szCs w:val="22"/>
        </w:rPr>
        <w:t>“)</w:t>
      </w:r>
    </w:p>
    <w:bookmarkEnd w:id="2"/>
    <w:p w14:paraId="69111819" w14:textId="77777777" w:rsidR="0090573A" w:rsidRPr="00251E1E" w:rsidRDefault="0090573A" w:rsidP="0090573A">
      <w:pPr>
        <w:tabs>
          <w:tab w:val="left" w:pos="3420"/>
        </w:tabs>
        <w:rPr>
          <w:rFonts w:ascii="Arial Narrow" w:hAnsi="Arial Narrow"/>
          <w:sz w:val="22"/>
          <w:szCs w:val="22"/>
          <w:highlight w:val="yellow"/>
        </w:rPr>
      </w:pPr>
    </w:p>
    <w:p w14:paraId="1C6897B6" w14:textId="5538A7C0" w:rsidR="009B3E8D" w:rsidRPr="00251E1E" w:rsidRDefault="0090573A" w:rsidP="00C0453B">
      <w:pPr>
        <w:tabs>
          <w:tab w:val="left" w:pos="3240"/>
        </w:tabs>
        <w:rPr>
          <w:rFonts w:ascii="Arial Narrow" w:hAnsi="Arial Narrow" w:cs="Arial"/>
          <w:sz w:val="22"/>
          <w:szCs w:val="22"/>
        </w:rPr>
      </w:pPr>
      <w:r w:rsidRPr="00251E1E">
        <w:rPr>
          <w:rFonts w:ascii="Arial Narrow" w:hAnsi="Arial Narrow" w:cs="Arial"/>
          <w:sz w:val="22"/>
          <w:szCs w:val="22"/>
        </w:rPr>
        <w:t>a</w:t>
      </w:r>
    </w:p>
    <w:p w14:paraId="7390F350" w14:textId="77777777" w:rsidR="00D57915" w:rsidRPr="00251E1E" w:rsidRDefault="00D57915" w:rsidP="00C0453B">
      <w:pPr>
        <w:tabs>
          <w:tab w:val="left" w:pos="3240"/>
        </w:tabs>
        <w:rPr>
          <w:rFonts w:ascii="Arial Narrow" w:hAnsi="Arial Narrow" w:cs="Arial"/>
          <w:b/>
          <w:sz w:val="22"/>
          <w:szCs w:val="22"/>
          <w:highlight w:val="yellow"/>
        </w:rPr>
      </w:pPr>
    </w:p>
    <w:p w14:paraId="1AD327DF" w14:textId="77777777" w:rsidR="00EF060E" w:rsidRPr="00251E1E" w:rsidRDefault="00EF060E">
      <w:pPr>
        <w:tabs>
          <w:tab w:val="left" w:pos="3420"/>
        </w:tabs>
        <w:rPr>
          <w:rFonts w:ascii="Arial Narrow" w:hAnsi="Arial Narrow" w:cs="Arial"/>
          <w:sz w:val="22"/>
          <w:szCs w:val="22"/>
          <w:highlight w:val="yellow"/>
        </w:rPr>
      </w:pPr>
    </w:p>
    <w:p w14:paraId="1D25F736" w14:textId="2D4B548E" w:rsidR="00C95C78" w:rsidRPr="00251E1E" w:rsidRDefault="00C95C78" w:rsidP="00C95C78">
      <w:pPr>
        <w:tabs>
          <w:tab w:val="left" w:pos="3240"/>
        </w:tabs>
        <w:ind w:left="3240" w:hanging="3240"/>
        <w:rPr>
          <w:rFonts w:ascii="Arial Narrow" w:hAnsi="Arial Narrow" w:cs="Arial"/>
          <w:b/>
          <w:sz w:val="22"/>
          <w:szCs w:val="22"/>
        </w:rPr>
      </w:pPr>
      <w:r w:rsidRPr="00251E1E">
        <w:rPr>
          <w:rFonts w:ascii="Arial Narrow" w:hAnsi="Arial Narrow" w:cs="Arial"/>
          <w:b/>
          <w:sz w:val="22"/>
          <w:szCs w:val="22"/>
        </w:rPr>
        <w:t>Zhotovitel:</w:t>
      </w:r>
      <w:r w:rsidRPr="00251E1E">
        <w:rPr>
          <w:rFonts w:ascii="Arial Narrow" w:hAnsi="Arial Narrow" w:cs="Arial"/>
          <w:b/>
          <w:sz w:val="22"/>
          <w:szCs w:val="22"/>
        </w:rPr>
        <w:tab/>
      </w:r>
      <w:r w:rsidR="00251E1E" w:rsidRPr="00C64B08">
        <w:rPr>
          <w:rFonts w:ascii="Arial Narrow" w:hAnsi="Arial Narrow" w:cs="Calibri Light"/>
          <w:bCs/>
          <w:sz w:val="22"/>
          <w:szCs w:val="22"/>
          <w:highlight w:val="yellow"/>
        </w:rPr>
        <w:t>[●]</w:t>
      </w:r>
    </w:p>
    <w:p w14:paraId="3D03A035" w14:textId="58F1F6EE" w:rsidR="00C95C78" w:rsidRPr="00251E1E" w:rsidRDefault="00C95C78" w:rsidP="00C95C78">
      <w:pPr>
        <w:tabs>
          <w:tab w:val="left" w:pos="3240"/>
        </w:tabs>
        <w:rPr>
          <w:rFonts w:ascii="Arial Narrow" w:hAnsi="Arial Narrow" w:cs="Arial"/>
          <w:sz w:val="22"/>
          <w:szCs w:val="22"/>
        </w:rPr>
      </w:pPr>
      <w:r w:rsidRPr="00251E1E">
        <w:rPr>
          <w:rFonts w:ascii="Arial Narrow" w:hAnsi="Arial Narrow" w:cs="Arial"/>
          <w:sz w:val="22"/>
          <w:szCs w:val="22"/>
        </w:rPr>
        <w:t>Sídlo:</w:t>
      </w:r>
      <w:r w:rsidRPr="00251E1E">
        <w:rPr>
          <w:rFonts w:ascii="Arial Narrow" w:hAnsi="Arial Narrow" w:cs="Arial"/>
          <w:sz w:val="22"/>
          <w:szCs w:val="22"/>
        </w:rPr>
        <w:tab/>
      </w:r>
      <w:r w:rsidR="00251E1E" w:rsidRPr="00C64B08">
        <w:rPr>
          <w:rFonts w:ascii="Arial Narrow" w:hAnsi="Arial Narrow" w:cs="Calibri Light"/>
          <w:bCs/>
          <w:sz w:val="22"/>
          <w:szCs w:val="22"/>
          <w:highlight w:val="yellow"/>
        </w:rPr>
        <w:t>[●]</w:t>
      </w:r>
    </w:p>
    <w:p w14:paraId="4F25E745" w14:textId="2B57FE90" w:rsidR="00C95C78" w:rsidRPr="00251E1E" w:rsidRDefault="0090573A" w:rsidP="00C95C78">
      <w:pPr>
        <w:tabs>
          <w:tab w:val="left" w:pos="3240"/>
        </w:tabs>
        <w:ind w:left="3240" w:hanging="3240"/>
        <w:rPr>
          <w:rFonts w:ascii="Arial Narrow" w:hAnsi="Arial Narrow" w:cs="Arial"/>
          <w:sz w:val="22"/>
          <w:szCs w:val="22"/>
        </w:rPr>
      </w:pPr>
      <w:r w:rsidRPr="00251E1E">
        <w:rPr>
          <w:rFonts w:ascii="Arial Narrow" w:hAnsi="Arial Narrow" w:cs="Arial"/>
          <w:sz w:val="22"/>
          <w:szCs w:val="22"/>
        </w:rPr>
        <w:t>Zastoupena</w:t>
      </w:r>
      <w:r w:rsidR="00C95C78" w:rsidRPr="00251E1E">
        <w:rPr>
          <w:rFonts w:ascii="Arial Narrow" w:hAnsi="Arial Narrow" w:cs="Arial"/>
          <w:sz w:val="22"/>
          <w:szCs w:val="22"/>
        </w:rPr>
        <w:t>:</w:t>
      </w:r>
      <w:r w:rsidR="00C95C78" w:rsidRPr="00251E1E">
        <w:rPr>
          <w:rFonts w:ascii="Arial Narrow" w:hAnsi="Arial Narrow" w:cs="Arial"/>
          <w:sz w:val="22"/>
          <w:szCs w:val="22"/>
        </w:rPr>
        <w:tab/>
      </w:r>
      <w:r w:rsidR="00251E1E" w:rsidRPr="00C64B08">
        <w:rPr>
          <w:rFonts w:ascii="Arial Narrow" w:hAnsi="Arial Narrow" w:cs="Calibri Light"/>
          <w:bCs/>
          <w:sz w:val="22"/>
          <w:szCs w:val="22"/>
          <w:highlight w:val="yellow"/>
        </w:rPr>
        <w:t>[●]</w:t>
      </w:r>
      <w:r w:rsidR="00C95C78" w:rsidRPr="00C64B08">
        <w:rPr>
          <w:rFonts w:ascii="Arial Narrow" w:hAnsi="Arial Narrow" w:cs="Arial"/>
          <w:sz w:val="22"/>
          <w:szCs w:val="22"/>
          <w:highlight w:val="yellow"/>
        </w:rPr>
        <w:t xml:space="preserve"> </w:t>
      </w:r>
    </w:p>
    <w:p w14:paraId="7C262FFC" w14:textId="4244819E" w:rsidR="00C95C78" w:rsidRPr="00251E1E" w:rsidRDefault="00C95C78" w:rsidP="00C95C78">
      <w:pPr>
        <w:tabs>
          <w:tab w:val="left" w:pos="3240"/>
        </w:tabs>
        <w:ind w:left="3240" w:hanging="3240"/>
        <w:rPr>
          <w:rFonts w:ascii="Arial Narrow" w:hAnsi="Arial Narrow" w:cs="Arial"/>
          <w:sz w:val="22"/>
          <w:szCs w:val="22"/>
        </w:rPr>
      </w:pPr>
      <w:r w:rsidRPr="00251E1E">
        <w:rPr>
          <w:rFonts w:ascii="Arial Narrow" w:hAnsi="Arial Narrow" w:cs="Arial"/>
          <w:sz w:val="22"/>
          <w:szCs w:val="22"/>
        </w:rPr>
        <w:t>Bankovní spojení:</w:t>
      </w:r>
      <w:r w:rsidRPr="00251E1E">
        <w:rPr>
          <w:rFonts w:ascii="Arial Narrow" w:hAnsi="Arial Narrow" w:cs="Arial"/>
          <w:sz w:val="22"/>
          <w:szCs w:val="22"/>
        </w:rPr>
        <w:tab/>
      </w:r>
      <w:r w:rsidR="00251E1E" w:rsidRPr="00C64B08">
        <w:rPr>
          <w:rFonts w:ascii="Arial Narrow" w:hAnsi="Arial Narrow" w:cs="Calibri Light"/>
          <w:bCs/>
          <w:sz w:val="22"/>
          <w:szCs w:val="22"/>
          <w:highlight w:val="yellow"/>
        </w:rPr>
        <w:t>[●]</w:t>
      </w:r>
    </w:p>
    <w:p w14:paraId="600BC24B" w14:textId="37E99218" w:rsidR="00C95C78" w:rsidRPr="00251E1E" w:rsidRDefault="00C95C78" w:rsidP="00C95C78">
      <w:pPr>
        <w:tabs>
          <w:tab w:val="left" w:pos="3240"/>
        </w:tabs>
        <w:rPr>
          <w:rFonts w:ascii="Arial Narrow" w:hAnsi="Arial Narrow" w:cs="Arial"/>
          <w:sz w:val="22"/>
          <w:szCs w:val="22"/>
        </w:rPr>
      </w:pPr>
      <w:r w:rsidRPr="00251E1E">
        <w:rPr>
          <w:rFonts w:ascii="Arial Narrow" w:hAnsi="Arial Narrow" w:cs="Arial"/>
          <w:sz w:val="22"/>
          <w:szCs w:val="22"/>
        </w:rPr>
        <w:t>IČ</w:t>
      </w:r>
      <w:r w:rsidR="0090573A" w:rsidRPr="00251E1E">
        <w:rPr>
          <w:rFonts w:ascii="Arial Narrow" w:hAnsi="Arial Narrow" w:cs="Arial"/>
          <w:sz w:val="22"/>
          <w:szCs w:val="22"/>
        </w:rPr>
        <w:t>O</w:t>
      </w:r>
      <w:r w:rsidRPr="00251E1E">
        <w:rPr>
          <w:rFonts w:ascii="Arial Narrow" w:hAnsi="Arial Narrow" w:cs="Arial"/>
          <w:sz w:val="22"/>
          <w:szCs w:val="22"/>
        </w:rPr>
        <w:t>:</w:t>
      </w:r>
      <w:r w:rsidRPr="00251E1E">
        <w:rPr>
          <w:rFonts w:ascii="Arial Narrow" w:hAnsi="Arial Narrow" w:cs="Arial"/>
          <w:sz w:val="22"/>
          <w:szCs w:val="22"/>
        </w:rPr>
        <w:tab/>
      </w:r>
      <w:r w:rsidR="00251E1E" w:rsidRPr="00C64B08">
        <w:rPr>
          <w:rFonts w:ascii="Arial Narrow" w:hAnsi="Arial Narrow" w:cs="Calibri Light"/>
          <w:bCs/>
          <w:sz w:val="22"/>
          <w:szCs w:val="22"/>
          <w:highlight w:val="yellow"/>
        </w:rPr>
        <w:t>[●]</w:t>
      </w:r>
    </w:p>
    <w:p w14:paraId="3E2998E1" w14:textId="6CD0CDFC" w:rsidR="00C95C78" w:rsidRPr="00251E1E" w:rsidRDefault="00C95C78" w:rsidP="00C95C78">
      <w:pPr>
        <w:tabs>
          <w:tab w:val="left" w:pos="3240"/>
        </w:tabs>
        <w:rPr>
          <w:rFonts w:ascii="Arial Narrow" w:hAnsi="Arial Narrow" w:cs="Arial"/>
          <w:sz w:val="22"/>
          <w:szCs w:val="22"/>
        </w:rPr>
      </w:pPr>
      <w:r w:rsidRPr="00251E1E">
        <w:rPr>
          <w:rFonts w:ascii="Arial Narrow" w:hAnsi="Arial Narrow" w:cs="Arial"/>
          <w:sz w:val="22"/>
          <w:szCs w:val="22"/>
        </w:rPr>
        <w:t>DIČ:</w:t>
      </w:r>
      <w:r w:rsidRPr="00251E1E">
        <w:rPr>
          <w:rFonts w:ascii="Arial Narrow" w:hAnsi="Arial Narrow" w:cs="Arial"/>
          <w:sz w:val="22"/>
          <w:szCs w:val="22"/>
        </w:rPr>
        <w:tab/>
      </w:r>
      <w:r w:rsidR="00251E1E" w:rsidRPr="00C64B08">
        <w:rPr>
          <w:rFonts w:ascii="Arial Narrow" w:hAnsi="Arial Narrow" w:cs="Calibri Light"/>
          <w:bCs/>
          <w:sz w:val="22"/>
          <w:szCs w:val="22"/>
          <w:highlight w:val="yellow"/>
        </w:rPr>
        <w:t>[●]</w:t>
      </w:r>
    </w:p>
    <w:p w14:paraId="19CC3423" w14:textId="4ED52DFC" w:rsidR="0090573A" w:rsidRPr="00251E1E" w:rsidRDefault="0090573A" w:rsidP="0090573A">
      <w:pPr>
        <w:tabs>
          <w:tab w:val="left" w:pos="3420"/>
        </w:tabs>
        <w:rPr>
          <w:rFonts w:ascii="Arial Narrow" w:hAnsi="Arial Narrow" w:cs="Arial"/>
          <w:sz w:val="22"/>
          <w:szCs w:val="22"/>
        </w:rPr>
      </w:pPr>
      <w:r w:rsidRPr="00251E1E">
        <w:rPr>
          <w:rFonts w:ascii="Arial Narrow" w:hAnsi="Arial Narrow" w:cs="Arial"/>
          <w:sz w:val="22"/>
          <w:szCs w:val="22"/>
        </w:rPr>
        <w:t xml:space="preserve">Zapsaná pod sp. zn.:  </w:t>
      </w:r>
      <w:r w:rsidR="00251E1E" w:rsidRPr="00C64B08">
        <w:rPr>
          <w:rFonts w:ascii="Arial Narrow" w:hAnsi="Arial Narrow" w:cs="Calibri Light"/>
          <w:bCs/>
          <w:sz w:val="22"/>
          <w:szCs w:val="22"/>
          <w:highlight w:val="yellow"/>
        </w:rPr>
        <w:t>[●]</w:t>
      </w:r>
    </w:p>
    <w:p w14:paraId="4E99B9C7" w14:textId="77777777" w:rsidR="00C95C78" w:rsidRPr="00251E1E" w:rsidRDefault="00C95C78" w:rsidP="00C95C78">
      <w:pPr>
        <w:tabs>
          <w:tab w:val="left" w:pos="3420"/>
        </w:tabs>
        <w:rPr>
          <w:rFonts w:ascii="Arial Narrow" w:hAnsi="Arial Narrow" w:cs="Arial"/>
          <w:sz w:val="22"/>
          <w:szCs w:val="22"/>
        </w:rPr>
      </w:pPr>
    </w:p>
    <w:p w14:paraId="7A78D61D" w14:textId="77777777" w:rsidR="00C95C78" w:rsidRPr="00251E1E" w:rsidRDefault="00C95C78" w:rsidP="00C95C78">
      <w:pPr>
        <w:tabs>
          <w:tab w:val="left" w:pos="3420"/>
        </w:tabs>
        <w:rPr>
          <w:rFonts w:ascii="Arial Narrow" w:hAnsi="Arial Narrow"/>
          <w:sz w:val="22"/>
          <w:szCs w:val="22"/>
        </w:rPr>
      </w:pPr>
      <w:r w:rsidRPr="00251E1E">
        <w:rPr>
          <w:rFonts w:ascii="Arial Narrow" w:hAnsi="Arial Narrow"/>
          <w:sz w:val="22"/>
          <w:szCs w:val="22"/>
        </w:rPr>
        <w:t>Osoby oprávněné za zhotovitele:</w:t>
      </w:r>
    </w:p>
    <w:p w14:paraId="08BB1A0A" w14:textId="7CA556C0" w:rsidR="00C95C78" w:rsidRPr="00251E1E" w:rsidRDefault="00C95C78" w:rsidP="0090573A">
      <w:pPr>
        <w:numPr>
          <w:ilvl w:val="0"/>
          <w:numId w:val="5"/>
        </w:numPr>
        <w:tabs>
          <w:tab w:val="clear" w:pos="1860"/>
          <w:tab w:val="left" w:pos="3420"/>
        </w:tabs>
        <w:ind w:left="993"/>
        <w:rPr>
          <w:rFonts w:ascii="Arial Narrow" w:hAnsi="Arial Narrow"/>
          <w:sz w:val="22"/>
          <w:szCs w:val="22"/>
        </w:rPr>
      </w:pPr>
      <w:r w:rsidRPr="00251E1E">
        <w:rPr>
          <w:rFonts w:ascii="Arial Narrow" w:hAnsi="Arial Narrow"/>
          <w:sz w:val="22"/>
          <w:szCs w:val="22"/>
        </w:rPr>
        <w:t xml:space="preserve">k jednání ve věcech smluvních a k podpisu smlouvy a dodatků k ní: </w:t>
      </w:r>
      <w:r w:rsidR="00251E1E" w:rsidRPr="00C64B08">
        <w:rPr>
          <w:rFonts w:ascii="Arial Narrow" w:hAnsi="Arial Narrow" w:cs="Calibri Light"/>
          <w:bCs/>
          <w:sz w:val="22"/>
          <w:szCs w:val="22"/>
          <w:highlight w:val="yellow"/>
        </w:rPr>
        <w:t>[●]</w:t>
      </w:r>
    </w:p>
    <w:p w14:paraId="0CE29CB8" w14:textId="240ED08B" w:rsidR="00C95C78" w:rsidRPr="00251E1E" w:rsidRDefault="00C95C78" w:rsidP="0090573A">
      <w:pPr>
        <w:numPr>
          <w:ilvl w:val="0"/>
          <w:numId w:val="5"/>
        </w:numPr>
        <w:tabs>
          <w:tab w:val="clear" w:pos="1860"/>
          <w:tab w:val="left" w:pos="3420"/>
        </w:tabs>
        <w:ind w:left="993"/>
        <w:rPr>
          <w:rFonts w:ascii="Arial Narrow" w:hAnsi="Arial Narrow"/>
          <w:sz w:val="22"/>
          <w:szCs w:val="22"/>
        </w:rPr>
      </w:pPr>
      <w:r w:rsidRPr="00251E1E">
        <w:rPr>
          <w:rFonts w:ascii="Arial Narrow" w:hAnsi="Arial Narrow"/>
          <w:sz w:val="22"/>
          <w:szCs w:val="22"/>
        </w:rPr>
        <w:t>k jednání ve věcech technických</w:t>
      </w:r>
      <w:r w:rsidR="0090573A" w:rsidRPr="00251E1E">
        <w:rPr>
          <w:rFonts w:ascii="Arial Narrow" w:hAnsi="Arial Narrow"/>
          <w:sz w:val="22"/>
          <w:szCs w:val="22"/>
        </w:rPr>
        <w:t>:</w:t>
      </w:r>
      <w:r w:rsidR="00251E1E" w:rsidRPr="00251E1E">
        <w:rPr>
          <w:rFonts w:ascii="Arial Narrow" w:hAnsi="Arial Narrow" w:cs="Calibri Light"/>
          <w:bCs/>
          <w:sz w:val="22"/>
          <w:szCs w:val="22"/>
        </w:rPr>
        <w:t xml:space="preserve"> </w:t>
      </w:r>
      <w:r w:rsidR="00251E1E" w:rsidRPr="00C64B08">
        <w:rPr>
          <w:rFonts w:ascii="Arial Narrow" w:hAnsi="Arial Narrow" w:cs="Calibri Light"/>
          <w:bCs/>
          <w:sz w:val="22"/>
          <w:szCs w:val="22"/>
          <w:highlight w:val="yellow"/>
        </w:rPr>
        <w:t>[●]</w:t>
      </w:r>
    </w:p>
    <w:p w14:paraId="3D7A2487" w14:textId="1541A09F" w:rsidR="0090573A" w:rsidRPr="00251E1E" w:rsidRDefault="00C95C78" w:rsidP="0090573A">
      <w:pPr>
        <w:numPr>
          <w:ilvl w:val="0"/>
          <w:numId w:val="5"/>
        </w:numPr>
        <w:tabs>
          <w:tab w:val="clear" w:pos="1860"/>
          <w:tab w:val="left" w:pos="3420"/>
        </w:tabs>
        <w:ind w:left="993"/>
        <w:rPr>
          <w:rFonts w:ascii="Arial Narrow" w:hAnsi="Arial Narrow"/>
          <w:sz w:val="22"/>
          <w:szCs w:val="22"/>
        </w:rPr>
      </w:pPr>
      <w:r w:rsidRPr="00251E1E">
        <w:rPr>
          <w:rFonts w:ascii="Arial Narrow" w:hAnsi="Arial Narrow"/>
          <w:sz w:val="22"/>
          <w:szCs w:val="22"/>
        </w:rPr>
        <w:t xml:space="preserve">k jednání ve věcech realizace a vedení stavebního deníku: </w:t>
      </w:r>
      <w:r w:rsidR="00251E1E" w:rsidRPr="00C64B08">
        <w:rPr>
          <w:rFonts w:ascii="Arial Narrow" w:hAnsi="Arial Narrow" w:cs="Calibri Light"/>
          <w:bCs/>
          <w:sz w:val="22"/>
          <w:szCs w:val="22"/>
          <w:highlight w:val="yellow"/>
        </w:rPr>
        <w:t>[●]</w:t>
      </w:r>
    </w:p>
    <w:p w14:paraId="44C3881B" w14:textId="3B89E64D" w:rsidR="00C95C78" w:rsidRPr="00251E1E" w:rsidRDefault="00C95C78" w:rsidP="0090573A">
      <w:pPr>
        <w:numPr>
          <w:ilvl w:val="0"/>
          <w:numId w:val="5"/>
        </w:numPr>
        <w:tabs>
          <w:tab w:val="clear" w:pos="1860"/>
          <w:tab w:val="left" w:pos="3420"/>
        </w:tabs>
        <w:ind w:left="993"/>
        <w:rPr>
          <w:rFonts w:ascii="Arial Narrow" w:hAnsi="Arial Narrow"/>
          <w:sz w:val="22"/>
          <w:szCs w:val="22"/>
        </w:rPr>
      </w:pPr>
      <w:r w:rsidRPr="00251E1E">
        <w:rPr>
          <w:rFonts w:ascii="Arial Narrow" w:hAnsi="Arial Narrow"/>
          <w:sz w:val="22"/>
          <w:szCs w:val="22"/>
        </w:rPr>
        <w:t xml:space="preserve">ve věcech předání díla: </w:t>
      </w:r>
      <w:r w:rsidR="00251E1E" w:rsidRPr="00C64B08">
        <w:rPr>
          <w:rFonts w:ascii="Arial Narrow" w:hAnsi="Arial Narrow" w:cs="Calibri Light"/>
          <w:bCs/>
          <w:sz w:val="22"/>
          <w:szCs w:val="22"/>
          <w:highlight w:val="yellow"/>
        </w:rPr>
        <w:t>[●]</w:t>
      </w:r>
    </w:p>
    <w:p w14:paraId="71C43C20" w14:textId="1AF9131E" w:rsidR="0090573A" w:rsidRPr="00251E1E" w:rsidRDefault="0090573A" w:rsidP="0090573A">
      <w:pPr>
        <w:tabs>
          <w:tab w:val="left" w:pos="3420"/>
        </w:tabs>
        <w:spacing w:before="120" w:after="120"/>
        <w:rPr>
          <w:rFonts w:ascii="Arial Narrow" w:hAnsi="Arial Narrow"/>
          <w:sz w:val="22"/>
          <w:szCs w:val="22"/>
        </w:rPr>
      </w:pPr>
      <w:bookmarkStart w:id="3" w:name="_Hlk507672931"/>
      <w:r w:rsidRPr="00251E1E">
        <w:rPr>
          <w:rFonts w:ascii="Arial Narrow" w:hAnsi="Arial Narrow"/>
          <w:sz w:val="22"/>
          <w:szCs w:val="22"/>
        </w:rPr>
        <w:t>(dále taky jen „</w:t>
      </w:r>
      <w:r w:rsidR="00971A56" w:rsidRPr="00251E1E">
        <w:rPr>
          <w:rFonts w:ascii="Arial Narrow" w:hAnsi="Arial Narrow"/>
          <w:b/>
          <w:sz w:val="22"/>
          <w:szCs w:val="22"/>
        </w:rPr>
        <w:t>z</w:t>
      </w:r>
      <w:r w:rsidRPr="00251E1E">
        <w:rPr>
          <w:rFonts w:ascii="Arial Narrow" w:hAnsi="Arial Narrow"/>
          <w:b/>
          <w:sz w:val="22"/>
          <w:szCs w:val="22"/>
        </w:rPr>
        <w:t>hotovitel</w:t>
      </w:r>
      <w:r w:rsidRPr="00251E1E">
        <w:rPr>
          <w:rFonts w:ascii="Arial Narrow" w:hAnsi="Arial Narrow"/>
          <w:sz w:val="22"/>
          <w:szCs w:val="22"/>
        </w:rPr>
        <w:t>“)</w:t>
      </w:r>
    </w:p>
    <w:bookmarkEnd w:id="3"/>
    <w:p w14:paraId="1FB7FDE9" w14:textId="77777777" w:rsidR="00EF060E" w:rsidRPr="00251E1E" w:rsidRDefault="00EF060E">
      <w:pPr>
        <w:tabs>
          <w:tab w:val="left" w:pos="3420"/>
        </w:tabs>
        <w:rPr>
          <w:rFonts w:ascii="Arial Narrow" w:hAnsi="Arial Narrow"/>
          <w:sz w:val="22"/>
          <w:szCs w:val="22"/>
        </w:rPr>
      </w:pPr>
    </w:p>
    <w:p w14:paraId="60465E33" w14:textId="68FDDF7F" w:rsidR="0090573A" w:rsidRPr="00251E1E" w:rsidRDefault="0090573A" w:rsidP="0090573A">
      <w:pPr>
        <w:jc w:val="center"/>
        <w:rPr>
          <w:rFonts w:ascii="Arial Narrow" w:hAnsi="Arial Narrow"/>
          <w:sz w:val="22"/>
          <w:szCs w:val="22"/>
        </w:rPr>
      </w:pPr>
      <w:r w:rsidRPr="00251E1E">
        <w:rPr>
          <w:rFonts w:ascii="Arial Narrow" w:hAnsi="Arial Narrow"/>
          <w:sz w:val="22"/>
          <w:szCs w:val="22"/>
        </w:rPr>
        <w:t>dále také</w:t>
      </w:r>
      <w:r w:rsidR="00C26847" w:rsidRPr="00251E1E">
        <w:rPr>
          <w:rFonts w:ascii="Arial Narrow" w:hAnsi="Arial Narrow"/>
          <w:sz w:val="22"/>
          <w:szCs w:val="22"/>
        </w:rPr>
        <w:t xml:space="preserve"> každá</w:t>
      </w:r>
      <w:r w:rsidRPr="00251E1E">
        <w:rPr>
          <w:rFonts w:ascii="Arial Narrow" w:hAnsi="Arial Narrow"/>
          <w:sz w:val="22"/>
          <w:szCs w:val="22"/>
        </w:rPr>
        <w:t xml:space="preserve"> samostatně jen „smluvní strana“, společně „smluvní strany“</w:t>
      </w:r>
    </w:p>
    <w:p w14:paraId="05BFA7D8" w14:textId="77777777" w:rsidR="0090573A" w:rsidRPr="00251E1E" w:rsidRDefault="0090573A" w:rsidP="0090573A">
      <w:pPr>
        <w:jc w:val="center"/>
        <w:rPr>
          <w:rFonts w:ascii="Arial Narrow" w:hAnsi="Arial Narrow"/>
          <w:sz w:val="22"/>
          <w:szCs w:val="22"/>
        </w:rPr>
      </w:pPr>
    </w:p>
    <w:p w14:paraId="2496AA11" w14:textId="5DE595F4" w:rsidR="0090573A" w:rsidRPr="00251E1E" w:rsidRDefault="0090573A" w:rsidP="0090573A">
      <w:pPr>
        <w:jc w:val="center"/>
        <w:rPr>
          <w:rFonts w:ascii="Arial Narrow" w:hAnsi="Arial Narrow"/>
          <w:sz w:val="22"/>
          <w:szCs w:val="22"/>
        </w:rPr>
      </w:pPr>
      <w:r w:rsidRPr="00251E1E">
        <w:rPr>
          <w:rFonts w:ascii="Arial Narrow" w:hAnsi="Arial Narrow"/>
          <w:sz w:val="22"/>
          <w:szCs w:val="22"/>
        </w:rPr>
        <w:t xml:space="preserve">uzavřeli v souladu s ust. § </w:t>
      </w:r>
      <w:smartTag w:uri="urn:schemas-microsoft-com:office:smarttags" w:element="metricconverter">
        <w:smartTagPr>
          <w:attr w:name="ProductID" w:val="2586 a"/>
        </w:smartTagPr>
        <w:r w:rsidRPr="00251E1E">
          <w:rPr>
            <w:rFonts w:ascii="Arial Narrow" w:hAnsi="Arial Narrow"/>
            <w:sz w:val="22"/>
            <w:szCs w:val="22"/>
          </w:rPr>
          <w:t>2586 a</w:t>
        </w:r>
      </w:smartTag>
      <w:r w:rsidRPr="00251E1E">
        <w:rPr>
          <w:rFonts w:ascii="Arial Narrow" w:hAnsi="Arial Narrow"/>
          <w:sz w:val="22"/>
          <w:szCs w:val="22"/>
        </w:rPr>
        <w:t xml:space="preserve"> násl. zákona č. 89/2012 Sb., občanského zákoníku, ve znění pozdějších předpisů (dále jen „občanského zákoníku“) tuto smlouvu o dílo (dále jen „</w:t>
      </w:r>
      <w:r w:rsidRPr="00251E1E">
        <w:rPr>
          <w:rFonts w:ascii="Arial Narrow" w:hAnsi="Arial Narrow"/>
          <w:b/>
          <w:sz w:val="22"/>
          <w:szCs w:val="22"/>
        </w:rPr>
        <w:t>smlouva</w:t>
      </w:r>
      <w:r w:rsidRPr="00251E1E">
        <w:rPr>
          <w:rFonts w:ascii="Arial Narrow" w:hAnsi="Arial Narrow"/>
          <w:sz w:val="22"/>
          <w:szCs w:val="22"/>
        </w:rPr>
        <w:t>“).</w:t>
      </w:r>
    </w:p>
    <w:p w14:paraId="4307022D" w14:textId="77777777" w:rsidR="0090573A" w:rsidRPr="00251E1E" w:rsidRDefault="0090573A" w:rsidP="0090573A">
      <w:pPr>
        <w:jc w:val="center"/>
        <w:rPr>
          <w:rFonts w:ascii="Arial Narrow" w:hAnsi="Arial Narrow" w:cs="Arial"/>
          <w:sz w:val="22"/>
          <w:szCs w:val="22"/>
        </w:rPr>
      </w:pPr>
    </w:p>
    <w:p w14:paraId="11C20BE1" w14:textId="77777777" w:rsidR="00EF060E" w:rsidRPr="00251E1E" w:rsidRDefault="00EF060E">
      <w:pPr>
        <w:jc w:val="center"/>
        <w:rPr>
          <w:rFonts w:ascii="Arial Narrow" w:hAnsi="Arial Narrow" w:cs="Arial"/>
          <w:sz w:val="22"/>
          <w:szCs w:val="22"/>
        </w:rPr>
      </w:pPr>
    </w:p>
    <w:p w14:paraId="5C4E6D82" w14:textId="77777777" w:rsidR="00EF060E" w:rsidRPr="00251E1E" w:rsidRDefault="00D57915">
      <w:pPr>
        <w:pStyle w:val="JKNadpis1"/>
        <w:rPr>
          <w:rFonts w:ascii="Arial Narrow" w:hAnsi="Arial Narrow" w:cs="Arial"/>
          <w:sz w:val="22"/>
          <w:szCs w:val="22"/>
        </w:rPr>
      </w:pPr>
      <w:bookmarkStart w:id="4" w:name="_Ref59602703"/>
      <w:r w:rsidRPr="00251E1E">
        <w:rPr>
          <w:rFonts w:ascii="Arial Narrow" w:hAnsi="Arial Narrow" w:cs="Arial"/>
          <w:sz w:val="22"/>
          <w:szCs w:val="22"/>
        </w:rPr>
        <w:br w:type="page"/>
      </w:r>
      <w:r w:rsidR="00EF060E" w:rsidRPr="00251E1E">
        <w:rPr>
          <w:rFonts w:ascii="Arial Narrow" w:hAnsi="Arial Narrow" w:cs="Arial"/>
          <w:sz w:val="22"/>
          <w:szCs w:val="22"/>
        </w:rPr>
        <w:lastRenderedPageBreak/>
        <w:t>Předmět smlouvy</w:t>
      </w:r>
      <w:bookmarkEnd w:id="4"/>
    </w:p>
    <w:p w14:paraId="47CC0BF6" w14:textId="7088BBB4" w:rsidR="00EF060E" w:rsidRPr="00251E1E" w:rsidRDefault="00EF060E" w:rsidP="00F253C0">
      <w:pPr>
        <w:pStyle w:val="JKNadpis2"/>
        <w:numPr>
          <w:ilvl w:val="1"/>
          <w:numId w:val="1"/>
        </w:numPr>
        <w:rPr>
          <w:rFonts w:ascii="Arial Narrow" w:hAnsi="Arial Narrow" w:cs="Arial"/>
          <w:szCs w:val="22"/>
          <w:lang w:val="cs-CZ"/>
        </w:rPr>
      </w:pPr>
      <w:r w:rsidRPr="00251E1E">
        <w:rPr>
          <w:rFonts w:ascii="Arial Narrow" w:hAnsi="Arial Narrow"/>
          <w:szCs w:val="22"/>
          <w:lang w:val="cs-CZ"/>
        </w:rPr>
        <w:t>Zhotovitel provede pro objednatele dílo spočívající</w:t>
      </w:r>
      <w:r w:rsidR="00F253C0" w:rsidRPr="00251E1E">
        <w:rPr>
          <w:rFonts w:ascii="Arial Narrow" w:hAnsi="Arial Narrow"/>
          <w:szCs w:val="22"/>
          <w:lang w:val="cs-CZ"/>
        </w:rPr>
        <w:t xml:space="preserve"> </w:t>
      </w:r>
      <w:r w:rsidR="0090573A" w:rsidRPr="00251E1E">
        <w:rPr>
          <w:rFonts w:ascii="Arial Narrow" w:hAnsi="Arial Narrow"/>
          <w:szCs w:val="22"/>
          <w:lang w:val="cs-CZ"/>
        </w:rPr>
        <w:t xml:space="preserve">v kompletním provedení technologických částí objektu a spočívající zejména v dodávce a montáži vytápění a chlazení budovy, které ovládá inteligentní systém měření a regulace, v dodávce a montáži silnoproudé </w:t>
      </w:r>
      <w:r w:rsidR="00251D41">
        <w:rPr>
          <w:rFonts w:ascii="Arial Narrow" w:hAnsi="Arial Narrow"/>
          <w:szCs w:val="22"/>
          <w:lang w:val="cs-CZ"/>
        </w:rPr>
        <w:t>elektro</w:t>
      </w:r>
      <w:r w:rsidR="0090573A" w:rsidRPr="00251E1E">
        <w:rPr>
          <w:rFonts w:ascii="Arial Narrow" w:hAnsi="Arial Narrow"/>
          <w:szCs w:val="22"/>
          <w:lang w:val="cs-CZ"/>
        </w:rPr>
        <w:t>instalace zejména v dodávce a montáži úsporných LED svítidel a dále ocelové konstrukce na střeše pro osazení jednotek VZT v rozsahu dle objednatelem předané projektové dokumentace pro provedení stavby</w:t>
      </w:r>
      <w:r w:rsidRPr="00251E1E">
        <w:rPr>
          <w:rFonts w:ascii="Arial Narrow" w:hAnsi="Arial Narrow" w:cs="Arial"/>
          <w:szCs w:val="22"/>
          <w:lang w:val="cs-CZ"/>
        </w:rPr>
        <w:t xml:space="preserve">, vypracované </w:t>
      </w:r>
      <w:r w:rsidR="00611246" w:rsidRPr="00251E1E">
        <w:rPr>
          <w:rFonts w:ascii="Arial Narrow" w:hAnsi="Arial Narrow" w:cs="Arial"/>
          <w:szCs w:val="22"/>
          <w:lang w:val="cs-CZ"/>
        </w:rPr>
        <w:t>architektem Ing. arch. Michal Kristen, Svatopluka Čecha 35, Brno, IČ</w:t>
      </w:r>
      <w:r w:rsidR="0090573A" w:rsidRPr="00251E1E">
        <w:rPr>
          <w:rFonts w:ascii="Arial Narrow" w:hAnsi="Arial Narrow" w:cs="Arial"/>
          <w:szCs w:val="22"/>
          <w:lang w:val="cs-CZ"/>
        </w:rPr>
        <w:t>O</w:t>
      </w:r>
      <w:r w:rsidR="00611246" w:rsidRPr="00251E1E">
        <w:rPr>
          <w:rFonts w:ascii="Arial Narrow" w:hAnsi="Arial Narrow" w:cs="Arial"/>
          <w:szCs w:val="22"/>
          <w:lang w:val="cs-CZ"/>
        </w:rPr>
        <w:t>: 60364998</w:t>
      </w:r>
      <w:r w:rsidR="00C26847" w:rsidRPr="00251E1E">
        <w:rPr>
          <w:rFonts w:ascii="Arial Narrow" w:hAnsi="Arial Narrow" w:cs="Arial"/>
          <w:szCs w:val="22"/>
          <w:lang w:val="cs-CZ"/>
        </w:rPr>
        <w:t xml:space="preserve"> (dále taky jen „projektant“)</w:t>
      </w:r>
      <w:r w:rsidRPr="00251E1E">
        <w:rPr>
          <w:rFonts w:ascii="Arial Narrow" w:hAnsi="Arial Narrow" w:cs="Arial"/>
          <w:szCs w:val="22"/>
          <w:lang w:val="cs-CZ"/>
        </w:rPr>
        <w:t>, v souladu s podmínkami stanovenými veřejnoprávními povoleními, vyjádřeními dotčených orgánů státní správy a ostatních subjektů k projektové dokumentaci a objednatel za provedené dílo dle podmínek této smlouvy zaplatí.</w:t>
      </w:r>
    </w:p>
    <w:p w14:paraId="79F3C03E" w14:textId="222BF900" w:rsidR="00C9094E" w:rsidRPr="00251E1E" w:rsidRDefault="00EF060E" w:rsidP="00C9094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 xml:space="preserve">Dílo bude realizováno dle </w:t>
      </w:r>
      <w:r w:rsidR="008F3C39" w:rsidRPr="00251E1E">
        <w:rPr>
          <w:rFonts w:ascii="Arial Narrow" w:hAnsi="Arial Narrow" w:cs="Arial"/>
          <w:szCs w:val="22"/>
          <w:lang w:val="cs-CZ"/>
        </w:rPr>
        <w:t xml:space="preserve">výše uvedené </w:t>
      </w:r>
      <w:r w:rsidRPr="00251E1E">
        <w:rPr>
          <w:rFonts w:ascii="Arial Narrow" w:hAnsi="Arial Narrow" w:cs="Arial"/>
          <w:szCs w:val="22"/>
          <w:lang w:val="cs-CZ"/>
        </w:rPr>
        <w:t>projektové dokumentace</w:t>
      </w:r>
      <w:r w:rsidR="008F3C39" w:rsidRPr="00251E1E">
        <w:rPr>
          <w:rFonts w:ascii="Arial Narrow" w:hAnsi="Arial Narrow" w:cs="Arial"/>
          <w:szCs w:val="22"/>
          <w:lang w:val="cs-CZ"/>
        </w:rPr>
        <w:t>, kterou</w:t>
      </w:r>
      <w:r w:rsidR="00AE6D8F" w:rsidRPr="00251E1E">
        <w:rPr>
          <w:rFonts w:ascii="Arial Narrow" w:hAnsi="Arial Narrow" w:cs="Arial"/>
          <w:szCs w:val="22"/>
          <w:lang w:val="cs-CZ"/>
        </w:rPr>
        <w:t xml:space="preserve"> </w:t>
      </w:r>
      <w:r w:rsidR="002B3DEB" w:rsidRPr="00251E1E">
        <w:rPr>
          <w:rFonts w:ascii="Arial Narrow" w:hAnsi="Arial Narrow" w:cs="Arial"/>
          <w:szCs w:val="22"/>
          <w:lang w:val="cs-CZ"/>
        </w:rPr>
        <w:t>předal</w:t>
      </w:r>
      <w:r w:rsidR="00AE6D8F" w:rsidRPr="00251E1E">
        <w:rPr>
          <w:rFonts w:ascii="Arial Narrow" w:hAnsi="Arial Narrow" w:cs="Arial"/>
          <w:szCs w:val="22"/>
          <w:lang w:val="cs-CZ"/>
        </w:rPr>
        <w:t xml:space="preserve"> </w:t>
      </w:r>
      <w:r w:rsidRPr="00251E1E">
        <w:rPr>
          <w:rFonts w:ascii="Arial Narrow" w:hAnsi="Arial Narrow" w:cs="Arial"/>
          <w:szCs w:val="22"/>
          <w:lang w:val="cs-CZ"/>
        </w:rPr>
        <w:t>objednatel</w:t>
      </w:r>
      <w:r w:rsidR="00AE6D8F" w:rsidRPr="00251E1E">
        <w:rPr>
          <w:rFonts w:ascii="Arial Narrow" w:hAnsi="Arial Narrow" w:cs="Arial"/>
          <w:szCs w:val="22"/>
          <w:lang w:val="cs-CZ"/>
        </w:rPr>
        <w:t xml:space="preserve"> </w:t>
      </w:r>
      <w:r w:rsidR="00C2541F" w:rsidRPr="00251E1E">
        <w:rPr>
          <w:rFonts w:ascii="Arial Narrow" w:hAnsi="Arial Narrow" w:cs="Arial"/>
          <w:szCs w:val="22"/>
          <w:lang w:val="cs-CZ"/>
        </w:rPr>
        <w:t>zhotoviteli</w:t>
      </w:r>
      <w:r w:rsidR="00AE6D8F" w:rsidRPr="00251E1E">
        <w:rPr>
          <w:rFonts w:ascii="Arial Narrow" w:hAnsi="Arial Narrow" w:cs="Arial"/>
          <w:szCs w:val="22"/>
          <w:lang w:val="cs-CZ"/>
        </w:rPr>
        <w:t xml:space="preserve"> </w:t>
      </w:r>
      <w:r w:rsidR="00FE433B" w:rsidRPr="00251E1E">
        <w:rPr>
          <w:rFonts w:ascii="Arial Narrow" w:hAnsi="Arial Narrow" w:cs="Arial"/>
          <w:szCs w:val="22"/>
          <w:lang w:val="cs-CZ"/>
        </w:rPr>
        <w:t>před</w:t>
      </w:r>
      <w:r w:rsidR="00AE6D8F" w:rsidRPr="00251E1E">
        <w:rPr>
          <w:rFonts w:ascii="Arial Narrow" w:hAnsi="Arial Narrow" w:cs="Arial"/>
          <w:szCs w:val="22"/>
          <w:lang w:val="cs-CZ"/>
        </w:rPr>
        <w:t xml:space="preserve"> </w:t>
      </w:r>
      <w:r w:rsidRPr="00251E1E">
        <w:rPr>
          <w:rFonts w:ascii="Arial Narrow" w:hAnsi="Arial Narrow" w:cs="Arial"/>
          <w:szCs w:val="22"/>
          <w:lang w:val="cs-CZ"/>
        </w:rPr>
        <w:t>podpis</w:t>
      </w:r>
      <w:r w:rsidR="00FE433B" w:rsidRPr="00251E1E">
        <w:rPr>
          <w:rFonts w:ascii="Arial Narrow" w:hAnsi="Arial Narrow" w:cs="Arial"/>
          <w:szCs w:val="22"/>
          <w:lang w:val="cs-CZ"/>
        </w:rPr>
        <w:t>em</w:t>
      </w:r>
      <w:r w:rsidRPr="00251E1E">
        <w:rPr>
          <w:rFonts w:ascii="Arial Narrow" w:hAnsi="Arial Narrow" w:cs="Arial"/>
          <w:szCs w:val="22"/>
          <w:lang w:val="cs-CZ"/>
        </w:rPr>
        <w:t xml:space="preserve"> této smlouvy – seznam předané projektové dokumentace je uveden v </w:t>
      </w:r>
      <w:r w:rsidRPr="00251E1E">
        <w:rPr>
          <w:rFonts w:ascii="Arial Narrow" w:hAnsi="Arial Narrow" w:cs="Arial"/>
          <w:szCs w:val="22"/>
          <w:u w:val="single"/>
          <w:lang w:val="cs-CZ"/>
        </w:rPr>
        <w:t>příloze č. </w:t>
      </w:r>
      <w:r w:rsidR="00C40F76" w:rsidRPr="00251E1E">
        <w:rPr>
          <w:rFonts w:ascii="Arial Narrow" w:hAnsi="Arial Narrow" w:cs="Arial"/>
          <w:szCs w:val="22"/>
          <w:u w:val="single"/>
          <w:lang w:val="cs-CZ"/>
        </w:rPr>
        <w:t>6</w:t>
      </w:r>
      <w:r w:rsidR="0090573A" w:rsidRPr="00251E1E">
        <w:rPr>
          <w:rFonts w:ascii="Arial Narrow" w:hAnsi="Arial Narrow" w:cs="Arial"/>
          <w:szCs w:val="22"/>
          <w:lang w:val="cs-CZ"/>
        </w:rPr>
        <w:t xml:space="preserve"> této smlouvy</w:t>
      </w:r>
      <w:r w:rsidR="00971A56" w:rsidRPr="00251E1E">
        <w:rPr>
          <w:rFonts w:ascii="Arial Narrow" w:hAnsi="Arial Narrow" w:cs="Arial"/>
          <w:szCs w:val="22"/>
          <w:lang w:val="cs-CZ"/>
        </w:rPr>
        <w:t xml:space="preserve"> (dále taky jen „dokumentace“ nebo „zadávací dokumentace“)</w:t>
      </w:r>
      <w:r w:rsidRPr="00251E1E">
        <w:rPr>
          <w:rFonts w:ascii="Arial Narrow" w:hAnsi="Arial Narrow" w:cs="Arial"/>
          <w:szCs w:val="22"/>
          <w:lang w:val="cs-CZ"/>
        </w:rPr>
        <w:t>.</w:t>
      </w:r>
      <w:r w:rsidR="0026174C" w:rsidRPr="00251E1E">
        <w:rPr>
          <w:rFonts w:ascii="Arial Narrow" w:hAnsi="Arial Narrow" w:cs="Arial"/>
          <w:szCs w:val="22"/>
          <w:lang w:val="cs-CZ"/>
        </w:rPr>
        <w:t xml:space="preserve"> </w:t>
      </w:r>
      <w:r w:rsidR="0090573A" w:rsidRPr="00251E1E">
        <w:rPr>
          <w:rFonts w:ascii="Arial Narrow" w:hAnsi="Arial Narrow" w:cs="Arial"/>
          <w:szCs w:val="22"/>
          <w:lang w:val="cs-CZ"/>
        </w:rPr>
        <w:t xml:space="preserve">Dokumentace je zpracovaná v rozsahu stanoveným </w:t>
      </w:r>
      <w:r w:rsidR="00971A56" w:rsidRPr="00251E1E">
        <w:rPr>
          <w:rFonts w:ascii="Arial Narrow" w:hAnsi="Arial Narrow" w:cs="Arial"/>
          <w:szCs w:val="22"/>
          <w:lang w:val="cs-CZ"/>
        </w:rPr>
        <w:t>závaznými právními předpisy</w:t>
      </w:r>
      <w:r w:rsidR="0090573A" w:rsidRPr="00251E1E">
        <w:rPr>
          <w:rFonts w:ascii="Arial Narrow" w:hAnsi="Arial Narrow" w:cs="Arial"/>
          <w:szCs w:val="22"/>
          <w:lang w:val="cs-CZ"/>
        </w:rPr>
        <w:t xml:space="preserve"> </w:t>
      </w:r>
      <w:r w:rsidR="00971A56" w:rsidRPr="00251E1E">
        <w:rPr>
          <w:rFonts w:ascii="Arial Narrow" w:hAnsi="Arial Narrow" w:cs="Arial"/>
          <w:szCs w:val="22"/>
          <w:lang w:val="cs-CZ"/>
        </w:rPr>
        <w:t xml:space="preserve">pro </w:t>
      </w:r>
      <w:r w:rsidR="0090573A" w:rsidRPr="00251E1E">
        <w:rPr>
          <w:rFonts w:ascii="Arial Narrow" w:hAnsi="Arial Narrow" w:cs="Arial"/>
          <w:szCs w:val="22"/>
          <w:lang w:val="cs-CZ"/>
        </w:rPr>
        <w:t>stanov</w:t>
      </w:r>
      <w:r w:rsidR="00971A56" w:rsidRPr="00251E1E">
        <w:rPr>
          <w:rFonts w:ascii="Arial Narrow" w:hAnsi="Arial Narrow" w:cs="Arial"/>
          <w:szCs w:val="22"/>
          <w:lang w:val="cs-CZ"/>
        </w:rPr>
        <w:t>ení</w:t>
      </w:r>
      <w:r w:rsidR="0090573A" w:rsidRPr="00251E1E">
        <w:rPr>
          <w:rFonts w:ascii="Arial Narrow" w:hAnsi="Arial Narrow" w:cs="Arial"/>
          <w:szCs w:val="22"/>
          <w:lang w:val="cs-CZ"/>
        </w:rPr>
        <w:t xml:space="preserve"> podrobnosti vymezení předmětu veřejné zakázky na stavební práce a rozsah soupisu stavebních prací, dodávek a služeb s výkazem výměr</w:t>
      </w:r>
      <w:r w:rsidR="00971A56" w:rsidRPr="00251E1E">
        <w:rPr>
          <w:rFonts w:ascii="Arial Narrow" w:hAnsi="Arial Narrow" w:cs="Arial"/>
          <w:szCs w:val="22"/>
          <w:lang w:val="cs-CZ"/>
        </w:rPr>
        <w:t>.</w:t>
      </w:r>
    </w:p>
    <w:p w14:paraId="1C73CB05" w14:textId="1436DD2C" w:rsidR="00971A56" w:rsidRPr="00251E1E" w:rsidRDefault="00EF060E" w:rsidP="00971A56">
      <w:pPr>
        <w:pStyle w:val="JKNadpis2"/>
        <w:ind w:left="340"/>
        <w:rPr>
          <w:rFonts w:ascii="Arial Narrow" w:hAnsi="Arial Narrow" w:cs="Arial"/>
          <w:szCs w:val="22"/>
          <w:lang w:val="cs-CZ"/>
        </w:rPr>
      </w:pPr>
      <w:r w:rsidRPr="00251E1E">
        <w:rPr>
          <w:rFonts w:ascii="Arial Narrow" w:hAnsi="Arial Narrow" w:cs="Arial"/>
          <w:szCs w:val="22"/>
          <w:lang w:val="cs-CZ"/>
        </w:rPr>
        <w:t xml:space="preserve">Specifikace díla: </w:t>
      </w:r>
      <w:r w:rsidR="00971A56" w:rsidRPr="00251E1E">
        <w:rPr>
          <w:rFonts w:ascii="Arial Narrow" w:hAnsi="Arial Narrow" w:cs="Arial"/>
          <w:szCs w:val="22"/>
          <w:lang w:val="cs-CZ"/>
        </w:rPr>
        <w:t>Dílo spočívá zejména v kompletním provedení stavebních prací a poskytnutí souvisejících dodávek a služeb, jejichž hlavním účelem je realizace provedení technologických částí objektu a spočívající zejména v dodávce a montáži vytápění a chlazení budovy, které ovládá inteligentní systém měření a regulace a dále v dodávce a montáži silnoproudé instalace zejména v dodávce a montáži úsporných LED svítidel včetně související technologie (dále taky jen jako „dílo“ nebo “zakázka“).</w:t>
      </w:r>
    </w:p>
    <w:p w14:paraId="17230F99" w14:textId="37796CA9" w:rsidR="00EF060E" w:rsidRPr="00251E1E" w:rsidRDefault="00605602" w:rsidP="00971A56">
      <w:pPr>
        <w:pStyle w:val="JKNadpis2"/>
        <w:ind w:left="340"/>
        <w:rPr>
          <w:rFonts w:ascii="Arial Narrow" w:hAnsi="Arial Narrow" w:cs="Arial"/>
          <w:szCs w:val="22"/>
          <w:lang w:val="cs-CZ"/>
        </w:rPr>
      </w:pPr>
      <w:r w:rsidRPr="00251E1E">
        <w:rPr>
          <w:rFonts w:ascii="Arial Narrow" w:hAnsi="Arial Narrow" w:cs="Arial"/>
          <w:szCs w:val="22"/>
          <w:lang w:val="cs-CZ"/>
        </w:rPr>
        <w:t>Předmět díla bude obsahovat dopravy všeho druhu včetně veškerých vnitro staveništních přesunů hmot, a to jak vodorovných</w:t>
      </w:r>
      <w:r w:rsidR="00971A56" w:rsidRPr="00251E1E">
        <w:rPr>
          <w:rFonts w:ascii="Arial Narrow" w:hAnsi="Arial Narrow" w:cs="Arial"/>
          <w:szCs w:val="22"/>
          <w:lang w:val="cs-CZ"/>
        </w:rPr>
        <w:t>,</w:t>
      </w:r>
      <w:r w:rsidRPr="00251E1E">
        <w:rPr>
          <w:rFonts w:ascii="Arial Narrow" w:hAnsi="Arial Narrow" w:cs="Arial"/>
          <w:szCs w:val="22"/>
          <w:lang w:val="cs-CZ"/>
        </w:rPr>
        <w:t xml:space="preserve"> tak svislých, celní poplatky, úklid, odvoz a uložení sutě a odpadu vzniklých z činnosti zhotovitele na skládku, ochranu díla před ušpiněním, poškozením či ztrátou, pronájem lešení, mechanismů, závěsných lávek, provedení výškových prací všeho druhu a veškerých dalších pomocných prací vedoucích k řádnému dokončení kompletního, bezvadného a provozuschopného předmětu zakázky</w:t>
      </w:r>
      <w:r w:rsidR="005350D8" w:rsidRPr="00251E1E">
        <w:rPr>
          <w:rFonts w:ascii="Arial Narrow" w:hAnsi="Arial Narrow" w:cs="Arial"/>
          <w:szCs w:val="22"/>
          <w:lang w:val="cs-CZ"/>
        </w:rPr>
        <w:t>.</w:t>
      </w:r>
    </w:p>
    <w:p w14:paraId="371A2AD6" w14:textId="4547B8D6" w:rsidR="0026174C" w:rsidRPr="00251E1E" w:rsidRDefault="0026174C" w:rsidP="00971A56">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Rozsah díla je dále specifikován v příloze č. 1 této smlouvy –</w:t>
      </w:r>
      <w:r w:rsidR="00971A56" w:rsidRPr="00251E1E">
        <w:rPr>
          <w:rFonts w:ascii="Arial Narrow" w:hAnsi="Arial Narrow" w:cs="Arial"/>
          <w:szCs w:val="22"/>
          <w:lang w:val="cs-CZ"/>
        </w:rPr>
        <w:t xml:space="preserve"> </w:t>
      </w:r>
      <w:r w:rsidRPr="00251E1E">
        <w:rPr>
          <w:rFonts w:ascii="Arial Narrow" w:hAnsi="Arial Narrow" w:cs="Arial"/>
          <w:szCs w:val="22"/>
          <w:lang w:val="cs-CZ"/>
        </w:rPr>
        <w:t>zhotovitelem</w:t>
      </w:r>
      <w:r w:rsidR="00994C46" w:rsidRPr="00251E1E">
        <w:rPr>
          <w:rFonts w:ascii="Arial Narrow" w:hAnsi="Arial Narrow" w:cs="Arial"/>
          <w:szCs w:val="22"/>
          <w:lang w:val="cs-CZ"/>
        </w:rPr>
        <w:t xml:space="preserve"> </w:t>
      </w:r>
      <w:r w:rsidR="00770513" w:rsidRPr="00251E1E">
        <w:rPr>
          <w:rFonts w:ascii="Arial Narrow" w:hAnsi="Arial Narrow" w:cs="Arial"/>
          <w:szCs w:val="22"/>
          <w:lang w:val="cs-CZ"/>
        </w:rPr>
        <w:t>oceněném</w:t>
      </w:r>
      <w:r w:rsidR="00994C46" w:rsidRPr="00251E1E">
        <w:rPr>
          <w:rFonts w:ascii="Arial Narrow" w:hAnsi="Arial Narrow" w:cs="Arial"/>
          <w:szCs w:val="22"/>
          <w:lang w:val="cs-CZ"/>
        </w:rPr>
        <w:t xml:space="preserve"> </w:t>
      </w:r>
      <w:r w:rsidRPr="00251E1E">
        <w:rPr>
          <w:rFonts w:ascii="Arial Narrow" w:hAnsi="Arial Narrow" w:cs="Arial"/>
          <w:szCs w:val="22"/>
          <w:lang w:val="cs-CZ"/>
        </w:rPr>
        <w:t>soupis</w:t>
      </w:r>
      <w:r w:rsidR="00770513" w:rsidRPr="00251E1E">
        <w:rPr>
          <w:rFonts w:ascii="Arial Narrow" w:hAnsi="Arial Narrow" w:cs="Arial"/>
          <w:szCs w:val="22"/>
          <w:lang w:val="cs-CZ"/>
        </w:rPr>
        <w:t>u</w:t>
      </w:r>
      <w:r w:rsidRPr="00251E1E">
        <w:rPr>
          <w:rFonts w:ascii="Arial Narrow" w:hAnsi="Arial Narrow" w:cs="Arial"/>
          <w:szCs w:val="22"/>
          <w:lang w:val="cs-CZ"/>
        </w:rPr>
        <w:t xml:space="preserve"> stavebních prací dodávek a služeb, v němž jsou zhotovitelem uvedeny jednotkové ceny u všech položek stavebních prací dodávek a služeb a jejich celkové ceny pro zadavatelem vymezené množství</w:t>
      </w:r>
      <w:r w:rsidR="004C7FB4" w:rsidRPr="00251E1E">
        <w:rPr>
          <w:rFonts w:ascii="Arial Narrow" w:hAnsi="Arial Narrow" w:cs="Arial"/>
          <w:szCs w:val="22"/>
          <w:lang w:val="cs-CZ"/>
        </w:rPr>
        <w:t>.</w:t>
      </w:r>
      <w:r w:rsidR="00F253C0" w:rsidRPr="00251E1E">
        <w:rPr>
          <w:rFonts w:ascii="Arial Narrow" w:hAnsi="Arial Narrow" w:cs="Arial"/>
          <w:szCs w:val="22"/>
          <w:lang w:val="cs-CZ"/>
        </w:rPr>
        <w:t xml:space="preserve"> </w:t>
      </w:r>
      <w:r w:rsidR="00E53B10" w:rsidRPr="00251E1E">
        <w:rPr>
          <w:rFonts w:ascii="Arial Narrow" w:hAnsi="Arial Narrow" w:cs="Arial"/>
          <w:szCs w:val="22"/>
          <w:lang w:val="cs-CZ"/>
        </w:rPr>
        <w:t xml:space="preserve">Položkový rozpočet </w:t>
      </w:r>
      <w:r w:rsidR="00FC3EBE" w:rsidRPr="00251E1E">
        <w:rPr>
          <w:rFonts w:ascii="Arial Narrow" w:hAnsi="Arial Narrow" w:cs="Arial"/>
          <w:szCs w:val="22"/>
          <w:lang w:val="cs-CZ"/>
        </w:rPr>
        <w:t>musí obsahovat všechny náklady související se zhotovením díla, vedlejší náklady související s umístěním stavby, zařízením staveniště a také ostatní náklady souvisejícími s plněním podmínek zadávací dokumentace.</w:t>
      </w:r>
    </w:p>
    <w:p w14:paraId="01EA2DCF" w14:textId="77777777" w:rsidR="00EF060E" w:rsidRPr="00251E1E" w:rsidRDefault="00EF060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Dílo bude splňovat kvalitativní požadavky definované projektovou dokumentací, platnými normami ČSN a obecně závaznými právními předpisy.</w:t>
      </w:r>
    </w:p>
    <w:p w14:paraId="0FEC1E6B" w14:textId="77777777" w:rsidR="00EF060E" w:rsidRPr="00251E1E" w:rsidRDefault="00EF060E">
      <w:pPr>
        <w:pStyle w:val="JKNadpis2"/>
        <w:numPr>
          <w:ilvl w:val="1"/>
          <w:numId w:val="1"/>
        </w:numPr>
        <w:rPr>
          <w:rFonts w:ascii="Arial Narrow" w:hAnsi="Arial Narrow" w:cs="Arial"/>
          <w:b/>
          <w:szCs w:val="22"/>
          <w:lang w:val="cs-CZ"/>
        </w:rPr>
      </w:pPr>
      <w:r w:rsidRPr="00251E1E">
        <w:rPr>
          <w:rFonts w:ascii="Arial Narrow" w:hAnsi="Arial Narrow" w:cs="Arial"/>
          <w:szCs w:val="22"/>
          <w:lang w:val="cs-CZ"/>
        </w:rPr>
        <w:t>Místem provádění díla je</w:t>
      </w:r>
      <w:r w:rsidR="00611246" w:rsidRPr="00251E1E">
        <w:rPr>
          <w:rFonts w:ascii="Arial Narrow" w:hAnsi="Arial Narrow" w:cs="Arial"/>
          <w:szCs w:val="22"/>
          <w:lang w:val="cs-CZ"/>
        </w:rPr>
        <w:t xml:space="preserve"> </w:t>
      </w:r>
      <w:r w:rsidR="00611246" w:rsidRPr="00251E1E">
        <w:rPr>
          <w:rFonts w:ascii="Arial Narrow" w:hAnsi="Arial Narrow" w:cs="Arial"/>
          <w:b/>
          <w:szCs w:val="22"/>
          <w:lang w:val="cs-CZ"/>
        </w:rPr>
        <w:t xml:space="preserve">Šumavská </w:t>
      </w:r>
      <w:r w:rsidR="00E8400E" w:rsidRPr="00251E1E">
        <w:rPr>
          <w:rFonts w:ascii="Arial Narrow" w:hAnsi="Arial Narrow" w:cs="Arial"/>
          <w:b/>
          <w:szCs w:val="22"/>
          <w:lang w:val="cs-CZ"/>
        </w:rPr>
        <w:t>524/</w:t>
      </w:r>
      <w:r w:rsidR="00611246" w:rsidRPr="00251E1E">
        <w:rPr>
          <w:rFonts w:ascii="Arial Narrow" w:hAnsi="Arial Narrow" w:cs="Arial"/>
          <w:b/>
          <w:szCs w:val="22"/>
          <w:lang w:val="cs-CZ"/>
        </w:rPr>
        <w:t>3</w:t>
      </w:r>
      <w:r w:rsidR="00F253C0" w:rsidRPr="00251E1E">
        <w:rPr>
          <w:rFonts w:ascii="Arial Narrow" w:hAnsi="Arial Narrow" w:cs="Arial"/>
          <w:b/>
          <w:szCs w:val="22"/>
          <w:lang w:val="cs-CZ"/>
        </w:rPr>
        <w:t>1</w:t>
      </w:r>
      <w:r w:rsidR="00611246" w:rsidRPr="00251E1E">
        <w:rPr>
          <w:rFonts w:ascii="Arial Narrow" w:hAnsi="Arial Narrow" w:cs="Arial"/>
          <w:b/>
          <w:szCs w:val="22"/>
          <w:lang w:val="cs-CZ"/>
        </w:rPr>
        <w:t xml:space="preserve">, </w:t>
      </w:r>
      <w:r w:rsidR="00FE433B" w:rsidRPr="00251E1E">
        <w:rPr>
          <w:rFonts w:ascii="Arial Narrow" w:hAnsi="Arial Narrow" w:cs="Arial"/>
          <w:b/>
          <w:szCs w:val="22"/>
          <w:lang w:val="cs-CZ"/>
        </w:rPr>
        <w:t>Brno.</w:t>
      </w:r>
    </w:p>
    <w:p w14:paraId="70579589" w14:textId="77777777" w:rsidR="00EF060E" w:rsidRPr="00251E1E" w:rsidRDefault="00EF060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Zhotovitel provede dílo na své náklady a nebezpečí, v rozsahu a za podmínek stanovených touto smlouvou.</w:t>
      </w:r>
    </w:p>
    <w:p w14:paraId="6B108F1F" w14:textId="5FA77AB5" w:rsidR="00EF060E" w:rsidRPr="00251E1E" w:rsidRDefault="00EF060E" w:rsidP="00F2350E">
      <w:pPr>
        <w:pStyle w:val="JKNadpis2"/>
        <w:numPr>
          <w:ilvl w:val="1"/>
          <w:numId w:val="1"/>
        </w:numPr>
        <w:rPr>
          <w:rFonts w:ascii="Arial Narrow" w:hAnsi="Arial Narrow"/>
          <w:szCs w:val="22"/>
          <w:lang w:val="cs-CZ"/>
        </w:rPr>
      </w:pPr>
      <w:r w:rsidRPr="00251E1E">
        <w:rPr>
          <w:rFonts w:ascii="Arial Narrow" w:hAnsi="Arial Narrow" w:cs="Arial"/>
          <w:szCs w:val="22"/>
          <w:lang w:val="cs-CZ"/>
        </w:rPr>
        <w:t>Zhotovitel prohlašuje, že činnosti, které jsou předmětem jeho plnění podle této smlouvy</w:t>
      </w:r>
      <w:r w:rsidR="002C2584" w:rsidRPr="00251E1E">
        <w:rPr>
          <w:rFonts w:ascii="Arial Narrow" w:hAnsi="Arial Narrow" w:cs="Arial"/>
          <w:szCs w:val="22"/>
          <w:lang w:val="cs-CZ"/>
        </w:rPr>
        <w:t>,</w:t>
      </w:r>
      <w:r w:rsidRPr="00251E1E">
        <w:rPr>
          <w:rFonts w:ascii="Arial Narrow" w:hAnsi="Arial Narrow" w:cs="Arial"/>
          <w:szCs w:val="22"/>
          <w:lang w:val="cs-CZ"/>
        </w:rPr>
        <w:t xml:space="preserve"> spadají do předmětu jeho podnikání</w:t>
      </w:r>
      <w:r w:rsidR="002C2584" w:rsidRPr="00251E1E">
        <w:rPr>
          <w:rFonts w:ascii="Arial Narrow" w:hAnsi="Arial Narrow" w:cs="Arial"/>
          <w:szCs w:val="22"/>
          <w:lang w:val="cs-CZ"/>
        </w:rPr>
        <w:t xml:space="preserve"> a má veškerá potřebná oprávnění k jejich provádění. P</w:t>
      </w:r>
      <w:r w:rsidRPr="00251E1E">
        <w:rPr>
          <w:rFonts w:ascii="Arial Narrow" w:hAnsi="Arial Narrow" w:cs="Arial"/>
          <w:szCs w:val="22"/>
          <w:lang w:val="cs-CZ"/>
        </w:rPr>
        <w:t>ro t</w:t>
      </w:r>
      <w:r w:rsidR="002C2584" w:rsidRPr="00251E1E">
        <w:rPr>
          <w:rFonts w:ascii="Arial Narrow" w:hAnsi="Arial Narrow" w:cs="Arial"/>
          <w:szCs w:val="22"/>
          <w:lang w:val="cs-CZ"/>
        </w:rPr>
        <w:t>y</w:t>
      </w:r>
      <w:r w:rsidRPr="00251E1E">
        <w:rPr>
          <w:rFonts w:ascii="Arial Narrow" w:hAnsi="Arial Narrow" w:cs="Arial"/>
          <w:szCs w:val="22"/>
          <w:lang w:val="cs-CZ"/>
        </w:rPr>
        <w:t xml:space="preserve">to </w:t>
      </w:r>
      <w:r w:rsidR="002C2584" w:rsidRPr="00251E1E">
        <w:rPr>
          <w:rFonts w:ascii="Arial Narrow" w:hAnsi="Arial Narrow" w:cs="Arial"/>
          <w:szCs w:val="22"/>
          <w:lang w:val="cs-CZ"/>
        </w:rPr>
        <w:t xml:space="preserve">činnosti </w:t>
      </w:r>
      <w:r w:rsidRPr="00251E1E">
        <w:rPr>
          <w:rFonts w:ascii="Arial Narrow" w:hAnsi="Arial Narrow" w:cs="Arial"/>
          <w:szCs w:val="22"/>
          <w:lang w:val="cs-CZ"/>
        </w:rPr>
        <w:t xml:space="preserve">je plně kvalifikován, </w:t>
      </w:r>
      <w:r w:rsidR="002C2584" w:rsidRPr="00251E1E">
        <w:rPr>
          <w:rFonts w:ascii="Arial Narrow" w:hAnsi="Arial Narrow" w:cs="Arial"/>
          <w:szCs w:val="22"/>
          <w:lang w:val="cs-CZ"/>
        </w:rPr>
        <w:t xml:space="preserve">bude je </w:t>
      </w:r>
      <w:r w:rsidRPr="00251E1E">
        <w:rPr>
          <w:rFonts w:ascii="Arial Narrow" w:hAnsi="Arial Narrow" w:cs="Arial"/>
          <w:szCs w:val="22"/>
          <w:lang w:val="cs-CZ"/>
        </w:rPr>
        <w:t>vykoná</w:t>
      </w:r>
      <w:r w:rsidR="002C2584" w:rsidRPr="00251E1E">
        <w:rPr>
          <w:rFonts w:ascii="Arial Narrow" w:hAnsi="Arial Narrow" w:cs="Arial"/>
          <w:szCs w:val="22"/>
          <w:lang w:val="cs-CZ"/>
        </w:rPr>
        <w:t>vat</w:t>
      </w:r>
      <w:r w:rsidRPr="00251E1E">
        <w:rPr>
          <w:rFonts w:ascii="Arial Narrow" w:hAnsi="Arial Narrow" w:cs="Arial"/>
          <w:szCs w:val="22"/>
          <w:lang w:val="cs-CZ"/>
        </w:rPr>
        <w:t xml:space="preserve"> samostatně, pod vlastním jménem, na vlastní odpovědnost, prostřednictvím </w:t>
      </w:r>
      <w:r w:rsidR="002C2584" w:rsidRPr="00251E1E">
        <w:rPr>
          <w:rFonts w:ascii="Arial Narrow" w:hAnsi="Arial Narrow" w:cs="Arial"/>
          <w:szCs w:val="22"/>
          <w:lang w:val="cs-CZ"/>
        </w:rPr>
        <w:t xml:space="preserve">svých </w:t>
      </w:r>
      <w:r w:rsidRPr="00251E1E">
        <w:rPr>
          <w:rFonts w:ascii="Arial Narrow" w:hAnsi="Arial Narrow" w:cs="Arial"/>
          <w:szCs w:val="22"/>
          <w:lang w:val="cs-CZ"/>
        </w:rPr>
        <w:t>zaměstnanců, kterými disponuje</w:t>
      </w:r>
      <w:r w:rsidRPr="00251E1E">
        <w:rPr>
          <w:rFonts w:ascii="Arial Narrow" w:hAnsi="Arial Narrow"/>
          <w:szCs w:val="22"/>
          <w:lang w:val="cs-CZ"/>
        </w:rPr>
        <w:t xml:space="preserve"> v potřebném počtu a kvalifikační skladbě</w:t>
      </w:r>
      <w:r w:rsidR="00B258D1" w:rsidRPr="00251E1E">
        <w:rPr>
          <w:rFonts w:ascii="Arial Narrow" w:hAnsi="Arial Narrow"/>
          <w:szCs w:val="22"/>
          <w:lang w:val="cs-CZ"/>
        </w:rPr>
        <w:t xml:space="preserve"> </w:t>
      </w:r>
      <w:r w:rsidR="002C2584" w:rsidRPr="00251E1E">
        <w:rPr>
          <w:rFonts w:ascii="Arial Narrow" w:hAnsi="Arial Narrow"/>
          <w:szCs w:val="22"/>
          <w:lang w:val="cs-CZ"/>
        </w:rPr>
        <w:t>a zaměstnává je v pracovněprávních vztazích (popř. prostřednictvím objednatelem předem odsouhlasených subdodavatelů, kteří k tomu účelu zaměstnávají zaměstnance v pracovněprávních vztazích)</w:t>
      </w:r>
      <w:r w:rsidRPr="00251E1E">
        <w:rPr>
          <w:rFonts w:ascii="Arial Narrow" w:hAnsi="Arial Narrow"/>
          <w:szCs w:val="22"/>
          <w:lang w:val="cs-CZ"/>
        </w:rPr>
        <w:t>.</w:t>
      </w:r>
      <w:r w:rsidR="00F2350E" w:rsidRPr="00251E1E">
        <w:rPr>
          <w:rFonts w:ascii="Arial Narrow" w:hAnsi="Arial Narrow" w:cs="Arial"/>
          <w:szCs w:val="22"/>
          <w:lang w:val="cs-CZ"/>
        </w:rPr>
        <w:t>Je-li z</w:t>
      </w:r>
      <w:r w:rsidR="002C2584" w:rsidRPr="00251E1E">
        <w:rPr>
          <w:rFonts w:ascii="Arial Narrow" w:hAnsi="Arial Narrow" w:cs="Arial"/>
          <w:szCs w:val="22"/>
          <w:lang w:val="cs-CZ"/>
        </w:rPr>
        <w:t xml:space="preserve">hotovitel </w:t>
      </w:r>
      <w:r w:rsidR="00F2350E" w:rsidRPr="00251E1E">
        <w:rPr>
          <w:rFonts w:ascii="Arial Narrow" w:hAnsi="Arial Narrow" w:cs="Arial"/>
          <w:szCs w:val="22"/>
          <w:lang w:val="cs-CZ"/>
        </w:rPr>
        <w:t xml:space="preserve">právnickou osobou, </w:t>
      </w:r>
      <w:r w:rsidR="002C2584" w:rsidRPr="00251E1E">
        <w:rPr>
          <w:rFonts w:ascii="Arial Narrow" w:hAnsi="Arial Narrow" w:cs="Arial"/>
          <w:szCs w:val="22"/>
          <w:lang w:val="cs-CZ"/>
        </w:rPr>
        <w:t>prohlašuje</w:t>
      </w:r>
      <w:r w:rsidR="00B258D1" w:rsidRPr="00251E1E">
        <w:rPr>
          <w:rFonts w:ascii="Arial Narrow" w:hAnsi="Arial Narrow" w:cs="Arial"/>
          <w:szCs w:val="22"/>
          <w:lang w:val="cs-CZ"/>
        </w:rPr>
        <w:t xml:space="preserve"> </w:t>
      </w:r>
      <w:r w:rsidR="00F2350E" w:rsidRPr="00251E1E">
        <w:rPr>
          <w:rFonts w:ascii="Arial Narrow" w:hAnsi="Arial Narrow" w:cs="Arial"/>
          <w:szCs w:val="22"/>
          <w:lang w:val="cs-CZ"/>
        </w:rPr>
        <w:t>dále</w:t>
      </w:r>
      <w:r w:rsidR="002C2584" w:rsidRPr="00251E1E">
        <w:rPr>
          <w:rFonts w:ascii="Arial Narrow" w:hAnsi="Arial Narrow" w:cs="Arial"/>
          <w:szCs w:val="22"/>
          <w:lang w:val="cs-CZ"/>
        </w:rPr>
        <w:t xml:space="preserve">, </w:t>
      </w:r>
      <w:r w:rsidR="002C2584" w:rsidRPr="00251E1E">
        <w:rPr>
          <w:rFonts w:ascii="Arial Narrow" w:hAnsi="Arial Narrow"/>
          <w:szCs w:val="22"/>
          <w:lang w:val="cs-CZ"/>
        </w:rPr>
        <w:t>že mu výkon činností nebyl dočasně soudem pozastaven nebo zakázán podle zákona č. 418/2011 Sb., o trestní odpovědnosti právnických osob a řízení proti nim, v</w:t>
      </w:r>
      <w:r w:rsidR="00971A56" w:rsidRPr="00251E1E">
        <w:rPr>
          <w:rFonts w:ascii="Arial Narrow" w:hAnsi="Arial Narrow"/>
          <w:szCs w:val="22"/>
          <w:lang w:val="cs-CZ"/>
        </w:rPr>
        <w:t>e znění pozdějších předpisů</w:t>
      </w:r>
      <w:r w:rsidR="002C2584" w:rsidRPr="00251E1E">
        <w:rPr>
          <w:rFonts w:ascii="Arial Narrow" w:hAnsi="Arial Narrow"/>
          <w:szCs w:val="22"/>
          <w:lang w:val="cs-CZ"/>
        </w:rPr>
        <w:t>.</w:t>
      </w:r>
    </w:p>
    <w:p w14:paraId="754F76E5" w14:textId="1B9764F2" w:rsidR="00EF060E" w:rsidRPr="00251E1E" w:rsidRDefault="00EF060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 xml:space="preserve">Zhotovitel bude práce realizovat s dostatečným počtem pracovníků, na výzvu objednatele v alespoň dvousměnném provozu a/nebo i v jiných dnech než </w:t>
      </w:r>
      <w:r w:rsidR="00971A56" w:rsidRPr="00251E1E">
        <w:rPr>
          <w:rFonts w:ascii="Arial Narrow" w:hAnsi="Arial Narrow" w:cs="Arial"/>
          <w:szCs w:val="22"/>
          <w:lang w:val="cs-CZ"/>
        </w:rPr>
        <w:t xml:space="preserve">dnech </w:t>
      </w:r>
      <w:r w:rsidRPr="00251E1E">
        <w:rPr>
          <w:rFonts w:ascii="Arial Narrow" w:hAnsi="Arial Narrow" w:cs="Arial"/>
          <w:szCs w:val="22"/>
          <w:lang w:val="cs-CZ"/>
        </w:rPr>
        <w:t>pracovních.</w:t>
      </w:r>
    </w:p>
    <w:p w14:paraId="049118EB" w14:textId="77777777" w:rsidR="00EF060E" w:rsidRPr="00251E1E" w:rsidRDefault="00EF060E">
      <w:pPr>
        <w:pStyle w:val="JKNadpis2"/>
        <w:numPr>
          <w:ilvl w:val="1"/>
          <w:numId w:val="1"/>
        </w:numPr>
        <w:rPr>
          <w:rFonts w:ascii="Arial Narrow" w:hAnsi="Arial Narrow" w:cs="Arial"/>
          <w:szCs w:val="22"/>
          <w:lang w:val="cs-CZ"/>
        </w:rPr>
      </w:pPr>
      <w:r w:rsidRPr="00251E1E">
        <w:rPr>
          <w:rFonts w:ascii="Arial Narrow" w:hAnsi="Arial Narrow"/>
          <w:szCs w:val="22"/>
          <w:lang w:val="cs-CZ"/>
        </w:rPr>
        <w:t xml:space="preserve">Zhotovitel si je vědom toho, že dílo musí být plně způsobilou a funkční součástí celé stavby. V průběhu zhotovování díla je povinen počínat si tak, aby s ohledem na navazující dodávky a práce neomezoval objednatele či vyššího objednatele dokončit stavbu řádně a včas. Zhotovitel si je současně vědom rozsahu </w:t>
      </w:r>
      <w:r w:rsidRPr="00251E1E">
        <w:rPr>
          <w:rFonts w:ascii="Arial Narrow" w:hAnsi="Arial Narrow"/>
          <w:szCs w:val="22"/>
          <w:lang w:val="cs-CZ"/>
        </w:rPr>
        <w:lastRenderedPageBreak/>
        <w:t>škodlivých následků, které může jeho vadné či pozdní plnění způsobit ve vztahu k řádnému a včasnému dokončení celé stavby.</w:t>
      </w:r>
    </w:p>
    <w:p w14:paraId="36AA1CD9" w14:textId="77777777" w:rsidR="00EF060E" w:rsidRPr="00251E1E" w:rsidRDefault="00EF060E">
      <w:pPr>
        <w:pStyle w:val="JKNadpis1"/>
        <w:rPr>
          <w:rFonts w:ascii="Arial Narrow" w:hAnsi="Arial Narrow" w:cs="Arial"/>
          <w:sz w:val="22"/>
          <w:szCs w:val="22"/>
        </w:rPr>
      </w:pPr>
      <w:r w:rsidRPr="00251E1E">
        <w:rPr>
          <w:rFonts w:ascii="Arial Narrow" w:hAnsi="Arial Narrow" w:cs="Arial"/>
          <w:sz w:val="22"/>
          <w:szCs w:val="22"/>
        </w:rPr>
        <w:t>Čas plnění</w:t>
      </w:r>
    </w:p>
    <w:p w14:paraId="37217DA2" w14:textId="77777777" w:rsidR="00EF060E" w:rsidRPr="00251E1E" w:rsidRDefault="00EF060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 xml:space="preserve">Dílo specifikované v článku </w:t>
      </w:r>
      <w:r w:rsidR="00094290" w:rsidRPr="00251E1E">
        <w:rPr>
          <w:rFonts w:ascii="Arial Narrow" w:hAnsi="Arial Narrow"/>
          <w:szCs w:val="22"/>
        </w:rPr>
        <w:fldChar w:fldCharType="begin"/>
      </w:r>
      <w:r w:rsidR="00094290" w:rsidRPr="00251E1E">
        <w:rPr>
          <w:rFonts w:ascii="Arial Narrow" w:hAnsi="Arial Narrow"/>
          <w:szCs w:val="22"/>
        </w:rPr>
        <w:instrText xml:space="preserve"> REF _Ref59602703 \r \h  \* MERGEFORMAT </w:instrText>
      </w:r>
      <w:r w:rsidR="00094290" w:rsidRPr="00251E1E">
        <w:rPr>
          <w:rFonts w:ascii="Arial Narrow" w:hAnsi="Arial Narrow"/>
          <w:szCs w:val="22"/>
        </w:rPr>
      </w:r>
      <w:r w:rsidR="00094290" w:rsidRPr="00251E1E">
        <w:rPr>
          <w:rFonts w:ascii="Arial Narrow" w:hAnsi="Arial Narrow"/>
          <w:szCs w:val="22"/>
        </w:rPr>
        <w:fldChar w:fldCharType="separate"/>
      </w:r>
      <w:r w:rsidR="00727015" w:rsidRPr="00727015">
        <w:rPr>
          <w:rFonts w:ascii="Arial Narrow" w:hAnsi="Arial Narrow" w:cs="Arial"/>
          <w:szCs w:val="22"/>
          <w:lang w:val="cs-CZ"/>
        </w:rPr>
        <w:t>II</w:t>
      </w:r>
      <w:r w:rsidR="00094290" w:rsidRPr="00251E1E">
        <w:rPr>
          <w:rFonts w:ascii="Arial Narrow" w:hAnsi="Arial Narrow"/>
          <w:szCs w:val="22"/>
        </w:rPr>
        <w:fldChar w:fldCharType="end"/>
      </w:r>
      <w:r w:rsidRPr="00251E1E">
        <w:rPr>
          <w:rFonts w:ascii="Arial Narrow" w:hAnsi="Arial Narrow" w:cs="Arial"/>
          <w:szCs w:val="22"/>
          <w:lang w:val="cs-CZ"/>
        </w:rPr>
        <w:t xml:space="preserve"> smlouvy provede zhotovitel v těchto termínech:</w:t>
      </w:r>
    </w:p>
    <w:p w14:paraId="1ADD90A9" w14:textId="06CE1494" w:rsidR="00EF060E" w:rsidRPr="00727015" w:rsidRDefault="00EF060E" w:rsidP="0033168A">
      <w:pPr>
        <w:pStyle w:val="JKNormln"/>
        <w:ind w:left="4248" w:hanging="3908"/>
        <w:rPr>
          <w:rFonts w:ascii="Arial Narrow" w:hAnsi="Arial Narrow" w:cs="Arial"/>
          <w:szCs w:val="22"/>
        </w:rPr>
      </w:pPr>
      <w:r w:rsidRPr="00251E1E">
        <w:rPr>
          <w:rFonts w:ascii="Arial Narrow" w:hAnsi="Arial Narrow" w:cs="Arial"/>
          <w:szCs w:val="22"/>
        </w:rPr>
        <w:t xml:space="preserve">Zahájení díla: </w:t>
      </w:r>
      <w:r w:rsidR="001448E2" w:rsidRPr="00251E1E">
        <w:rPr>
          <w:rFonts w:ascii="Arial Narrow" w:hAnsi="Arial Narrow" w:cs="Arial"/>
          <w:szCs w:val="22"/>
        </w:rPr>
        <w:tab/>
      </w:r>
      <w:r w:rsidR="00971A56" w:rsidRPr="00251E1E">
        <w:rPr>
          <w:rFonts w:ascii="Arial Narrow" w:hAnsi="Arial Narrow" w:cs="Arial"/>
          <w:szCs w:val="22"/>
        </w:rPr>
        <w:tab/>
      </w:r>
      <w:r w:rsidR="001E3630" w:rsidRPr="00727015">
        <w:rPr>
          <w:rFonts w:ascii="Arial Narrow" w:hAnsi="Arial Narrow" w:cs="Arial"/>
          <w:szCs w:val="22"/>
        </w:rPr>
        <w:t>do 5 pracovních dnů od uzavření smlouvy o dílo</w:t>
      </w:r>
    </w:p>
    <w:p w14:paraId="410370F2" w14:textId="53EA69CA" w:rsidR="00EF060E" w:rsidRPr="00727015" w:rsidRDefault="00EF060E">
      <w:pPr>
        <w:pStyle w:val="JKNormln"/>
        <w:ind w:firstLine="340"/>
        <w:rPr>
          <w:rFonts w:ascii="Arial Narrow" w:hAnsi="Arial Narrow"/>
          <w:szCs w:val="22"/>
        </w:rPr>
      </w:pPr>
      <w:r w:rsidRPr="00251E1E">
        <w:rPr>
          <w:rFonts w:ascii="Arial Narrow" w:hAnsi="Arial Narrow"/>
          <w:szCs w:val="22"/>
        </w:rPr>
        <w:t>Dokončení díla (včetně předání předmětu díla)</w:t>
      </w:r>
      <w:r w:rsidR="00971A56" w:rsidRPr="00251E1E">
        <w:rPr>
          <w:rFonts w:ascii="Arial Narrow" w:hAnsi="Arial Narrow"/>
          <w:szCs w:val="22"/>
        </w:rPr>
        <w:t>:</w:t>
      </w:r>
      <w:r w:rsidR="00E8400E" w:rsidRPr="00251E1E">
        <w:rPr>
          <w:rFonts w:ascii="Arial Narrow" w:hAnsi="Arial Narrow"/>
          <w:szCs w:val="22"/>
        </w:rPr>
        <w:tab/>
      </w:r>
      <w:r w:rsidR="00E8400E" w:rsidRPr="00251E1E">
        <w:rPr>
          <w:rFonts w:ascii="Arial Narrow" w:hAnsi="Arial Narrow"/>
          <w:szCs w:val="22"/>
        </w:rPr>
        <w:tab/>
      </w:r>
      <w:r w:rsidR="00A96116" w:rsidRPr="00727015">
        <w:rPr>
          <w:rFonts w:ascii="Arial Narrow" w:hAnsi="Arial Narrow" w:cs="Arial"/>
          <w:szCs w:val="22"/>
        </w:rPr>
        <w:t>21</w:t>
      </w:r>
      <w:r w:rsidR="0033168A" w:rsidRPr="00727015">
        <w:rPr>
          <w:rFonts w:ascii="Arial Narrow" w:hAnsi="Arial Narrow" w:cs="Arial"/>
          <w:szCs w:val="22"/>
        </w:rPr>
        <w:t xml:space="preserve"> týdnů</w:t>
      </w:r>
      <w:bookmarkStart w:id="5" w:name="_GoBack"/>
      <w:bookmarkEnd w:id="5"/>
    </w:p>
    <w:p w14:paraId="3C10CDAE" w14:textId="77777777" w:rsidR="00EF060E" w:rsidRPr="00251E1E" w:rsidRDefault="00EF060E">
      <w:pPr>
        <w:pStyle w:val="JKNormln"/>
        <w:numPr>
          <w:ilvl w:val="1"/>
          <w:numId w:val="1"/>
        </w:numPr>
        <w:jc w:val="both"/>
        <w:rPr>
          <w:rFonts w:ascii="Arial Narrow" w:hAnsi="Arial Narrow"/>
          <w:szCs w:val="22"/>
        </w:rPr>
      </w:pPr>
      <w:r w:rsidRPr="00251E1E">
        <w:rPr>
          <w:rFonts w:ascii="Arial Narrow" w:hAnsi="Arial Narrow"/>
          <w:szCs w:val="22"/>
        </w:rPr>
        <w:t xml:space="preserve">Dílo bude realizováno dle závazného předaného a smluvními stranami odsouhlaseného harmonogramu postupu prací, zpracovaného zhotovitelem na základě podkladů objednatele, který je nedílnou součástí této smlouvy jako její </w:t>
      </w:r>
      <w:r w:rsidRPr="00251E1E">
        <w:rPr>
          <w:rFonts w:ascii="Arial Narrow" w:hAnsi="Arial Narrow"/>
          <w:szCs w:val="22"/>
          <w:u w:val="single"/>
        </w:rPr>
        <w:t>příloha č.</w:t>
      </w:r>
      <w:r w:rsidR="00C40F76" w:rsidRPr="00251E1E">
        <w:rPr>
          <w:rFonts w:ascii="Arial Narrow" w:hAnsi="Arial Narrow"/>
          <w:szCs w:val="22"/>
          <w:u w:val="single"/>
        </w:rPr>
        <w:t> </w:t>
      </w:r>
      <w:r w:rsidRPr="00251E1E">
        <w:rPr>
          <w:rFonts w:ascii="Arial Narrow" w:hAnsi="Arial Narrow"/>
          <w:szCs w:val="22"/>
          <w:u w:val="single"/>
        </w:rPr>
        <w:t>2</w:t>
      </w:r>
      <w:r w:rsidRPr="00251E1E">
        <w:rPr>
          <w:rFonts w:ascii="Arial Narrow" w:hAnsi="Arial Narrow"/>
          <w:szCs w:val="22"/>
        </w:rPr>
        <w:t>. V tomto harmonogramu budou vyznačeny dílčí termíny plnění, tzv. milníky. Na výzvu objednatele zhotovitel tento harmonogram zaktualizuje a po jeho schválení objednatelem jím nahradí předchozí harmonogram stavby.</w:t>
      </w:r>
    </w:p>
    <w:p w14:paraId="6BAF56E9" w14:textId="6FD14B66" w:rsidR="00EF060E" w:rsidRPr="00251E1E" w:rsidRDefault="00EF060E">
      <w:pPr>
        <w:pStyle w:val="JKNormln"/>
        <w:numPr>
          <w:ilvl w:val="1"/>
          <w:numId w:val="1"/>
        </w:numPr>
        <w:jc w:val="both"/>
        <w:rPr>
          <w:rFonts w:ascii="Arial Narrow" w:hAnsi="Arial Narrow"/>
          <w:szCs w:val="22"/>
        </w:rPr>
      </w:pPr>
      <w:r w:rsidRPr="00251E1E">
        <w:rPr>
          <w:rFonts w:ascii="Arial Narrow" w:hAnsi="Arial Narrow"/>
          <w:szCs w:val="22"/>
        </w:rPr>
        <w:t xml:space="preserve">Penalizovatelný milník </w:t>
      </w:r>
      <w:r w:rsidR="0051185A" w:rsidRPr="00251E1E">
        <w:rPr>
          <w:rFonts w:ascii="Arial Narrow" w:hAnsi="Arial Narrow"/>
          <w:szCs w:val="22"/>
        </w:rPr>
        <w:t xml:space="preserve">vyznačený v harmonogramu či v čl. III. </w:t>
      </w:r>
      <w:r w:rsidR="00C26847" w:rsidRPr="00251E1E">
        <w:rPr>
          <w:rFonts w:ascii="Arial Narrow" w:hAnsi="Arial Narrow"/>
          <w:szCs w:val="22"/>
        </w:rPr>
        <w:t>odst.</w:t>
      </w:r>
      <w:r w:rsidR="0051185A" w:rsidRPr="00251E1E">
        <w:rPr>
          <w:rFonts w:ascii="Arial Narrow" w:hAnsi="Arial Narrow"/>
          <w:szCs w:val="22"/>
        </w:rPr>
        <w:t xml:space="preserve"> 1. této smlouvy </w:t>
      </w:r>
      <w:r w:rsidRPr="00251E1E">
        <w:rPr>
          <w:rFonts w:ascii="Arial Narrow" w:hAnsi="Arial Narrow"/>
          <w:szCs w:val="22"/>
        </w:rPr>
        <w:t xml:space="preserve">se považuje za splněný, pokud jsou dokončeny všechny práce, které mají předcházet penalizovatelnému milníku a bezprostředně s ním souvisejí, a to v kvalitě dle realizační projektové dokumentace se všemi souvisejícími detaily patřícími k dodávce zhotovitele. Splnění milníku bude potvrzeno objednatelem zápisem ve stavebním deníku. Zhotovitel vyzve objednatele k tomuto zápisu </w:t>
      </w:r>
      <w:r w:rsidR="00971A56" w:rsidRPr="00251E1E">
        <w:rPr>
          <w:rFonts w:ascii="Arial Narrow" w:hAnsi="Arial Narrow"/>
          <w:szCs w:val="22"/>
        </w:rPr>
        <w:t>tři (</w:t>
      </w:r>
      <w:r w:rsidRPr="00251E1E">
        <w:rPr>
          <w:rFonts w:ascii="Arial Narrow" w:hAnsi="Arial Narrow"/>
          <w:szCs w:val="22"/>
        </w:rPr>
        <w:t>3</w:t>
      </w:r>
      <w:r w:rsidR="00971A56" w:rsidRPr="00251E1E">
        <w:rPr>
          <w:rFonts w:ascii="Arial Narrow" w:hAnsi="Arial Narrow"/>
          <w:szCs w:val="22"/>
        </w:rPr>
        <w:t>)</w:t>
      </w:r>
      <w:r w:rsidRPr="00251E1E">
        <w:rPr>
          <w:rFonts w:ascii="Arial Narrow" w:hAnsi="Arial Narrow"/>
          <w:szCs w:val="22"/>
        </w:rPr>
        <w:t xml:space="preserve"> dny předem.</w:t>
      </w:r>
    </w:p>
    <w:p w14:paraId="40A62C85" w14:textId="77777777" w:rsidR="00EF060E" w:rsidRPr="00251E1E" w:rsidRDefault="00EF060E">
      <w:pPr>
        <w:pStyle w:val="JKNormln"/>
        <w:numPr>
          <w:ilvl w:val="1"/>
          <w:numId w:val="1"/>
        </w:numPr>
        <w:jc w:val="both"/>
        <w:rPr>
          <w:rFonts w:ascii="Arial Narrow" w:hAnsi="Arial Narrow"/>
          <w:szCs w:val="22"/>
        </w:rPr>
      </w:pPr>
      <w:r w:rsidRPr="00251E1E">
        <w:rPr>
          <w:rFonts w:ascii="Arial Narrow" w:hAnsi="Arial Narrow"/>
          <w:szCs w:val="22"/>
        </w:rPr>
        <w:t>Objednatel je oprávněn kdykoliv nařídit zhotoviteli přerušení provádění díla. V případě takového přerušení z důvodu na straně objednatele, má zhotovitel právo na prodloužení termínu pro dokončení díla, jakož i jednotlivých milníků, a to o dobu odpovídající pozastavení provádění díla nebo jeho části. Zhotovitel je rovněž v takovém případě povinen přepracovat v tomto smyslu harmonogram postupu prací a takto upravený předat bezodkladně objednateli k odsouhlasení.</w:t>
      </w:r>
    </w:p>
    <w:p w14:paraId="16D418E6" w14:textId="77777777" w:rsidR="00EF060E" w:rsidRPr="00251E1E" w:rsidRDefault="00EF060E">
      <w:pPr>
        <w:pStyle w:val="JKNadpis1"/>
        <w:rPr>
          <w:rFonts w:ascii="Arial Narrow" w:hAnsi="Arial Narrow" w:cs="Arial"/>
          <w:sz w:val="22"/>
          <w:szCs w:val="22"/>
        </w:rPr>
      </w:pPr>
      <w:r w:rsidRPr="00251E1E">
        <w:rPr>
          <w:rFonts w:ascii="Arial Narrow" w:hAnsi="Arial Narrow" w:cs="Arial"/>
          <w:sz w:val="22"/>
          <w:szCs w:val="22"/>
        </w:rPr>
        <w:t>Cena díla a platební podmínky</w:t>
      </w:r>
    </w:p>
    <w:p w14:paraId="61CBE9C6" w14:textId="1B5E3C2B" w:rsidR="00B12B18" w:rsidRPr="00251E1E" w:rsidRDefault="00EF060E" w:rsidP="00B12B18">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Cena díla je stanovena dohodou smluvních stran v souladu se zákonem č. 526/1990 Sb., o cenách v</w:t>
      </w:r>
      <w:r w:rsidR="004C783A" w:rsidRPr="00251E1E">
        <w:rPr>
          <w:rFonts w:ascii="Arial Narrow" w:hAnsi="Arial Narrow" w:cs="Arial"/>
          <w:szCs w:val="22"/>
          <w:lang w:val="cs-CZ"/>
        </w:rPr>
        <w:t>e znění pozdějších předpisů</w:t>
      </w:r>
      <w:r w:rsidRPr="00251E1E">
        <w:rPr>
          <w:rFonts w:ascii="Arial Narrow" w:hAnsi="Arial Narrow" w:cs="Arial"/>
          <w:szCs w:val="22"/>
          <w:lang w:val="cs-CZ"/>
        </w:rPr>
        <w:t xml:space="preserve">, jako cena nejvýše přípustná a činí </w:t>
      </w:r>
      <w:r w:rsidR="00251E1E" w:rsidRPr="00C64B08">
        <w:rPr>
          <w:rFonts w:ascii="Arial Narrow" w:hAnsi="Arial Narrow" w:cs="Calibri Light"/>
          <w:bCs/>
          <w:szCs w:val="22"/>
          <w:highlight w:val="yellow"/>
        </w:rPr>
        <w:t>[●],</w:t>
      </w:r>
      <w:r w:rsidR="0033168A" w:rsidRPr="00C64B08">
        <w:rPr>
          <w:rFonts w:ascii="Arial Narrow" w:hAnsi="Arial Narrow" w:cs="Arial"/>
          <w:iCs/>
          <w:szCs w:val="22"/>
          <w:highlight w:val="yellow"/>
          <w:lang w:val="cs-CZ"/>
        </w:rPr>
        <w:t>-</w:t>
      </w:r>
      <w:r w:rsidR="0033168A" w:rsidRPr="00251E1E">
        <w:rPr>
          <w:rFonts w:ascii="Arial Narrow" w:hAnsi="Arial Narrow" w:cs="Arial"/>
          <w:iCs/>
          <w:szCs w:val="22"/>
          <w:lang w:val="cs-CZ"/>
        </w:rPr>
        <w:t xml:space="preserve"> </w:t>
      </w:r>
      <w:r w:rsidRPr="00251E1E">
        <w:rPr>
          <w:rFonts w:ascii="Arial Narrow" w:hAnsi="Arial Narrow" w:cs="Arial"/>
          <w:iCs/>
          <w:szCs w:val="22"/>
          <w:lang w:val="cs-CZ"/>
        </w:rPr>
        <w:t>Kč</w:t>
      </w:r>
      <w:r w:rsidR="004C783A" w:rsidRPr="00251E1E">
        <w:rPr>
          <w:rFonts w:ascii="Arial Narrow" w:hAnsi="Arial Narrow" w:cs="Arial"/>
          <w:iCs/>
          <w:szCs w:val="22"/>
          <w:lang w:val="cs-CZ"/>
        </w:rPr>
        <w:t xml:space="preserve"> bez DPH</w:t>
      </w:r>
      <w:r w:rsidR="00B12B18" w:rsidRPr="00251E1E">
        <w:rPr>
          <w:rFonts w:ascii="Arial Narrow" w:hAnsi="Arial Narrow" w:cs="Arial"/>
          <w:i/>
          <w:szCs w:val="22"/>
          <w:lang w:val="cs-CZ"/>
        </w:rPr>
        <w:t>.</w:t>
      </w:r>
    </w:p>
    <w:p w14:paraId="66D42FF0" w14:textId="45CBD5D4" w:rsidR="006A60F5" w:rsidRPr="00251E1E" w:rsidRDefault="00B12B18" w:rsidP="006A60F5">
      <w:pPr>
        <w:pStyle w:val="JKNadpis2"/>
        <w:ind w:left="340"/>
        <w:rPr>
          <w:rFonts w:ascii="Arial Narrow" w:hAnsi="Arial Narrow" w:cs="Arial"/>
          <w:szCs w:val="22"/>
          <w:lang w:val="cs-CZ"/>
        </w:rPr>
      </w:pPr>
      <w:r w:rsidRPr="00251E1E">
        <w:rPr>
          <w:rFonts w:ascii="Arial Narrow" w:hAnsi="Arial Narrow" w:cs="Arial"/>
          <w:szCs w:val="22"/>
          <w:lang w:val="cs-CZ"/>
        </w:rPr>
        <w:t xml:space="preserve">Zhotovitel prohlašuje, že veškeré plnění dle této Smlouvy podléhá režimu přenesení daňové povinnosti </w:t>
      </w:r>
      <w:r w:rsidR="004C783A" w:rsidRPr="00251E1E">
        <w:rPr>
          <w:rFonts w:ascii="Arial Narrow" w:hAnsi="Arial Narrow" w:cs="Arial"/>
          <w:szCs w:val="22"/>
          <w:lang w:val="cs-CZ"/>
        </w:rPr>
        <w:t>podle</w:t>
      </w:r>
      <w:r w:rsidRPr="00251E1E">
        <w:rPr>
          <w:rFonts w:ascii="Arial Narrow" w:hAnsi="Arial Narrow" w:cs="Arial"/>
          <w:szCs w:val="22"/>
          <w:lang w:val="cs-CZ"/>
        </w:rPr>
        <w:t xml:space="preserve"> §</w:t>
      </w:r>
      <w:r w:rsidR="004C783A" w:rsidRPr="00251E1E">
        <w:rPr>
          <w:rFonts w:ascii="Arial Narrow" w:hAnsi="Arial Narrow" w:cs="Arial"/>
          <w:szCs w:val="22"/>
          <w:lang w:val="cs-CZ"/>
        </w:rPr>
        <w:t> </w:t>
      </w:r>
      <w:r w:rsidRPr="00251E1E">
        <w:rPr>
          <w:rFonts w:ascii="Arial Narrow" w:hAnsi="Arial Narrow" w:cs="Arial"/>
          <w:szCs w:val="22"/>
          <w:lang w:val="cs-CZ"/>
        </w:rPr>
        <w:t>92e zákona č. 235/2004 Sb.</w:t>
      </w:r>
      <w:r w:rsidR="004C783A" w:rsidRPr="00251E1E">
        <w:rPr>
          <w:rFonts w:ascii="Arial Narrow" w:hAnsi="Arial Narrow" w:cs="Arial"/>
          <w:szCs w:val="22"/>
          <w:lang w:val="cs-CZ"/>
        </w:rPr>
        <w:t>,</w:t>
      </w:r>
      <w:r w:rsidRPr="00251E1E">
        <w:rPr>
          <w:rFonts w:ascii="Arial Narrow" w:hAnsi="Arial Narrow" w:cs="Arial"/>
          <w:szCs w:val="22"/>
          <w:lang w:val="cs-CZ"/>
        </w:rPr>
        <w:t xml:space="preserve"> o dani z přidané hodnoty</w:t>
      </w:r>
      <w:r w:rsidR="004C783A" w:rsidRPr="00251E1E">
        <w:rPr>
          <w:rFonts w:ascii="Arial Narrow" w:hAnsi="Arial Narrow" w:cs="Arial"/>
          <w:szCs w:val="22"/>
          <w:lang w:val="cs-CZ"/>
        </w:rPr>
        <w:t>, ve znění pozdějších předpisů</w:t>
      </w:r>
      <w:r w:rsidRPr="00251E1E">
        <w:rPr>
          <w:rFonts w:ascii="Arial Narrow" w:hAnsi="Arial Narrow" w:cs="Arial"/>
          <w:szCs w:val="22"/>
          <w:lang w:val="cs-CZ"/>
        </w:rPr>
        <w:t>. Objednatel (plátce DPH) prohlašuje, že předmětné plnění bude použito pro ekonomickou činnost objednatele jako plnění, které je předmětem daně z přidané hodnoty dle zákona 235/2004 Sb.</w:t>
      </w:r>
      <w:r w:rsidR="004C783A" w:rsidRPr="00251E1E">
        <w:rPr>
          <w:rFonts w:ascii="Arial Narrow" w:hAnsi="Arial Narrow" w:cs="Arial"/>
          <w:szCs w:val="22"/>
          <w:lang w:val="cs-CZ"/>
        </w:rPr>
        <w:t xml:space="preserve"> a že sazba DPH činí 21 %.</w:t>
      </w:r>
    </w:p>
    <w:p w14:paraId="753FF050" w14:textId="77777777" w:rsidR="00EF060E" w:rsidRPr="00251E1E" w:rsidRDefault="00EF060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 xml:space="preserve">Smluvní strany se dohodly a konstatují, že: </w:t>
      </w:r>
    </w:p>
    <w:p w14:paraId="30F31D02" w14:textId="7B23F7B3" w:rsidR="00EF060E" w:rsidRPr="00251E1E" w:rsidRDefault="00EF060E" w:rsidP="004C783A">
      <w:pPr>
        <w:pStyle w:val="JKNadpis2"/>
        <w:numPr>
          <w:ilvl w:val="1"/>
          <w:numId w:val="42"/>
        </w:numPr>
        <w:tabs>
          <w:tab w:val="clear" w:pos="1413"/>
        </w:tabs>
        <w:ind w:left="1134" w:hanging="708"/>
        <w:rPr>
          <w:rFonts w:ascii="Arial Narrow" w:hAnsi="Arial Narrow" w:cs="Arial"/>
          <w:szCs w:val="22"/>
          <w:lang w:val="cs-CZ"/>
        </w:rPr>
      </w:pPr>
      <w:r w:rsidRPr="00251E1E">
        <w:rPr>
          <w:rFonts w:ascii="Arial Narrow" w:hAnsi="Arial Narrow" w:cs="Arial"/>
          <w:szCs w:val="22"/>
          <w:lang w:val="cs-CZ"/>
        </w:rPr>
        <w:t>cena díla výslovně představuje sjednanou hodnotu veškerých plnění a závazků zhotovitele podle této smlouvy, a že</w:t>
      </w:r>
    </w:p>
    <w:p w14:paraId="79AC9796" w14:textId="77777777" w:rsidR="00EF060E" w:rsidRPr="00251E1E" w:rsidRDefault="00EF060E" w:rsidP="004C783A">
      <w:pPr>
        <w:pStyle w:val="JKNadpis2"/>
        <w:numPr>
          <w:ilvl w:val="1"/>
          <w:numId w:val="42"/>
        </w:numPr>
        <w:tabs>
          <w:tab w:val="clear" w:pos="1413"/>
        </w:tabs>
        <w:ind w:left="1134" w:hanging="708"/>
        <w:rPr>
          <w:rFonts w:ascii="Arial Narrow" w:hAnsi="Arial Narrow" w:cs="Arial"/>
          <w:szCs w:val="22"/>
          <w:lang w:val="cs-CZ"/>
        </w:rPr>
      </w:pPr>
      <w:r w:rsidRPr="00251E1E">
        <w:rPr>
          <w:rFonts w:ascii="Arial Narrow" w:hAnsi="Arial Narrow" w:cs="Arial"/>
          <w:szCs w:val="22"/>
          <w:lang w:val="cs-CZ"/>
        </w:rPr>
        <w:t xml:space="preserve">cena díla obsahuje veškeré náklady spojené s prováděním díla a je platná po celou dobu provádění díla do jeho dokončení. Na výši ceny díla nemá vliv, že tato cena byla dohodnuta na základě jejího rozpisu, který je uveden v nabídce zhotovitele, viz </w:t>
      </w:r>
      <w:r w:rsidRPr="00251E1E">
        <w:rPr>
          <w:rFonts w:ascii="Arial Narrow" w:hAnsi="Arial Narrow" w:cs="Arial"/>
          <w:szCs w:val="22"/>
          <w:u w:val="single"/>
          <w:lang w:val="cs-CZ"/>
        </w:rPr>
        <w:t>příloha č. 1</w:t>
      </w:r>
      <w:r w:rsidRPr="00251E1E">
        <w:rPr>
          <w:rFonts w:ascii="Arial Narrow" w:hAnsi="Arial Narrow" w:cs="Arial"/>
          <w:szCs w:val="22"/>
          <w:lang w:val="cs-CZ"/>
        </w:rPr>
        <w:t xml:space="preserve"> této smlouvy. Cena méněprací, tj. prací, které nebyly provedeny, bude z dohodnuté ceny díla odečtena.</w:t>
      </w:r>
    </w:p>
    <w:p w14:paraId="6D4048BB" w14:textId="31332FE1" w:rsidR="00EF060E" w:rsidRPr="00251E1E" w:rsidRDefault="00EF060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Rozpis ceny je uveden v </w:t>
      </w:r>
      <w:r w:rsidR="00B42A80" w:rsidRPr="00251E1E">
        <w:rPr>
          <w:rFonts w:ascii="Arial Narrow" w:hAnsi="Arial Narrow" w:cs="Arial"/>
          <w:szCs w:val="22"/>
          <w:lang w:val="cs-CZ"/>
        </w:rPr>
        <w:t>Soupisu prací, dodávek a služeb</w:t>
      </w:r>
      <w:r w:rsidRPr="00251E1E">
        <w:rPr>
          <w:rFonts w:ascii="Arial Narrow" w:hAnsi="Arial Narrow" w:cs="Arial"/>
          <w:szCs w:val="22"/>
          <w:lang w:val="cs-CZ"/>
        </w:rPr>
        <w:t xml:space="preserve"> ze dne </w:t>
      </w:r>
      <w:bookmarkStart w:id="6" w:name="_Hlk507676420"/>
      <w:r w:rsidR="00C26847" w:rsidRPr="00C64B08">
        <w:rPr>
          <w:rFonts w:ascii="Arial Narrow" w:hAnsi="Arial Narrow" w:cs="Calibri Light"/>
          <w:bCs/>
          <w:szCs w:val="22"/>
          <w:highlight w:val="yellow"/>
        </w:rPr>
        <w:t>[●]</w:t>
      </w:r>
      <w:bookmarkEnd w:id="6"/>
      <w:r w:rsidR="0033168A" w:rsidRPr="00C64B08">
        <w:rPr>
          <w:rFonts w:ascii="Arial Narrow" w:hAnsi="Arial Narrow" w:cs="Arial"/>
          <w:szCs w:val="22"/>
          <w:highlight w:val="yellow"/>
          <w:lang w:val="cs-CZ"/>
        </w:rPr>
        <w:t>,</w:t>
      </w:r>
      <w:r w:rsidR="0033168A" w:rsidRPr="00251E1E">
        <w:rPr>
          <w:rFonts w:ascii="Arial Narrow" w:hAnsi="Arial Narrow" w:cs="Arial"/>
          <w:szCs w:val="22"/>
          <w:lang w:val="cs-CZ"/>
        </w:rPr>
        <w:t xml:space="preserve"> </w:t>
      </w:r>
      <w:r w:rsidR="000A506F" w:rsidRPr="00251E1E">
        <w:rPr>
          <w:rFonts w:ascii="Arial Narrow" w:hAnsi="Arial Narrow" w:cs="Arial"/>
          <w:szCs w:val="22"/>
          <w:lang w:val="cs-CZ"/>
        </w:rPr>
        <w:t xml:space="preserve">který </w:t>
      </w:r>
      <w:r w:rsidRPr="00251E1E">
        <w:rPr>
          <w:rFonts w:ascii="Arial Narrow" w:hAnsi="Arial Narrow" w:cs="Arial"/>
          <w:szCs w:val="22"/>
          <w:lang w:val="cs-CZ"/>
        </w:rPr>
        <w:t xml:space="preserve">je jako </w:t>
      </w:r>
      <w:r w:rsidRPr="00251E1E">
        <w:rPr>
          <w:rFonts w:ascii="Arial Narrow" w:hAnsi="Arial Narrow" w:cs="Arial"/>
          <w:szCs w:val="22"/>
          <w:u w:val="single"/>
          <w:lang w:val="cs-CZ"/>
        </w:rPr>
        <w:t>příloha č. 1</w:t>
      </w:r>
      <w:r w:rsidRPr="00251E1E">
        <w:rPr>
          <w:rFonts w:ascii="Arial Narrow" w:hAnsi="Arial Narrow" w:cs="Arial"/>
          <w:szCs w:val="22"/>
          <w:lang w:val="cs-CZ"/>
        </w:rPr>
        <w:t xml:space="preserve"> nedílnou součástí této smlouvy. Tento rozpis ceny slouží pouze pro účely:</w:t>
      </w:r>
    </w:p>
    <w:p w14:paraId="563315DC" w14:textId="611DBAB0" w:rsidR="00EF060E" w:rsidRPr="00251E1E" w:rsidRDefault="004C783A">
      <w:pPr>
        <w:numPr>
          <w:ilvl w:val="0"/>
          <w:numId w:val="2"/>
        </w:numPr>
        <w:tabs>
          <w:tab w:val="left" w:pos="643"/>
        </w:tabs>
        <w:jc w:val="both"/>
        <w:rPr>
          <w:rFonts w:ascii="Arial Narrow" w:hAnsi="Arial Narrow" w:cs="Arial"/>
          <w:sz w:val="22"/>
          <w:szCs w:val="22"/>
        </w:rPr>
      </w:pPr>
      <w:r w:rsidRPr="00251E1E">
        <w:rPr>
          <w:rFonts w:ascii="Arial Narrow" w:hAnsi="Arial Narrow" w:cs="Arial"/>
          <w:sz w:val="22"/>
          <w:szCs w:val="22"/>
        </w:rPr>
        <w:t>f</w:t>
      </w:r>
      <w:r w:rsidR="00EF060E" w:rsidRPr="00251E1E">
        <w:rPr>
          <w:rFonts w:ascii="Arial Narrow" w:hAnsi="Arial Narrow" w:cs="Arial"/>
          <w:sz w:val="22"/>
          <w:szCs w:val="22"/>
        </w:rPr>
        <w:t>akturace</w:t>
      </w:r>
      <w:r w:rsidRPr="00251E1E">
        <w:rPr>
          <w:rFonts w:ascii="Arial Narrow" w:hAnsi="Arial Narrow" w:cs="Arial"/>
          <w:sz w:val="22"/>
          <w:szCs w:val="22"/>
        </w:rPr>
        <w:t>;</w:t>
      </w:r>
    </w:p>
    <w:p w14:paraId="00DA705E" w14:textId="77777777" w:rsidR="00EF060E" w:rsidRPr="00251E1E" w:rsidRDefault="00EF060E" w:rsidP="00186348">
      <w:pPr>
        <w:numPr>
          <w:ilvl w:val="0"/>
          <w:numId w:val="2"/>
        </w:numPr>
        <w:tabs>
          <w:tab w:val="left" w:pos="643"/>
        </w:tabs>
        <w:jc w:val="both"/>
        <w:rPr>
          <w:rFonts w:ascii="Arial Narrow" w:hAnsi="Arial Narrow" w:cs="Arial"/>
          <w:sz w:val="22"/>
          <w:szCs w:val="22"/>
        </w:rPr>
      </w:pPr>
      <w:r w:rsidRPr="00251E1E">
        <w:rPr>
          <w:rFonts w:ascii="Arial Narrow" w:hAnsi="Arial Narrow" w:cs="Arial"/>
          <w:sz w:val="22"/>
          <w:szCs w:val="22"/>
        </w:rPr>
        <w:t>ocenění víceprací</w:t>
      </w:r>
      <w:r w:rsidR="008F3C39" w:rsidRPr="00251E1E">
        <w:rPr>
          <w:rFonts w:ascii="Arial Narrow" w:hAnsi="Arial Narrow" w:cs="Arial"/>
          <w:sz w:val="22"/>
          <w:szCs w:val="22"/>
        </w:rPr>
        <w:t xml:space="preserve"> a </w:t>
      </w:r>
      <w:r w:rsidRPr="00251E1E">
        <w:rPr>
          <w:rFonts w:ascii="Arial Narrow" w:hAnsi="Arial Narrow" w:cs="Arial"/>
          <w:sz w:val="22"/>
          <w:szCs w:val="22"/>
        </w:rPr>
        <w:t>méněprací.</w:t>
      </w:r>
    </w:p>
    <w:p w14:paraId="571578A6" w14:textId="77777777" w:rsidR="00EF060E" w:rsidRPr="00251E1E" w:rsidRDefault="00EF060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Zhotovitel se zavazuje spolupracovat s projektantem stavby, resp. díla a realizovat dílo tak, aby tato nejvýše přípustná cena nebyla překročena.</w:t>
      </w:r>
    </w:p>
    <w:p w14:paraId="6DC2627A" w14:textId="77777777" w:rsidR="00EF060E" w:rsidRPr="00251E1E" w:rsidRDefault="00EF060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 xml:space="preserve">Předpokladem a současně podmínkou vzniku nároku zhotovitele na zaplacení ceny díla je provedení prací dle podmínek této smlouvy a fakturace provedených prací v souladu s touto smlouvou. Obě podmínky platí současně. </w:t>
      </w:r>
    </w:p>
    <w:p w14:paraId="5548D662" w14:textId="77777777" w:rsidR="00EF060E" w:rsidRPr="00251E1E" w:rsidRDefault="00EF060E">
      <w:pPr>
        <w:pStyle w:val="JKNadpis2"/>
        <w:rPr>
          <w:rFonts w:ascii="Arial Narrow" w:hAnsi="Arial Narrow" w:cs="Arial"/>
          <w:szCs w:val="22"/>
          <w:lang w:val="cs-CZ"/>
        </w:rPr>
      </w:pPr>
      <w:r w:rsidRPr="00251E1E">
        <w:rPr>
          <w:rFonts w:ascii="Arial Narrow" w:hAnsi="Arial Narrow" w:cs="Arial"/>
          <w:szCs w:val="22"/>
          <w:lang w:val="cs-CZ"/>
        </w:rPr>
        <w:t xml:space="preserve">     Smluvní strany se dohodly na tom, že cena díla bude uhrazena takto:</w:t>
      </w:r>
    </w:p>
    <w:p w14:paraId="66555560" w14:textId="61D529A5" w:rsidR="00EF060E" w:rsidRPr="00251E1E" w:rsidRDefault="00EF060E">
      <w:pPr>
        <w:pStyle w:val="JKNadpis3"/>
        <w:ind w:left="720" w:hanging="380"/>
        <w:rPr>
          <w:rFonts w:ascii="Arial Narrow" w:hAnsi="Arial Narrow" w:cs="Arial"/>
          <w:szCs w:val="22"/>
        </w:rPr>
      </w:pPr>
      <w:r w:rsidRPr="00251E1E">
        <w:rPr>
          <w:rFonts w:ascii="Arial Narrow" w:hAnsi="Arial Narrow"/>
          <w:szCs w:val="22"/>
        </w:rPr>
        <w:lastRenderedPageBreak/>
        <w:t xml:space="preserve">a)  </w:t>
      </w:r>
      <w:r w:rsidR="009F7C94" w:rsidRPr="00251E1E">
        <w:rPr>
          <w:rFonts w:ascii="Arial Narrow" w:hAnsi="Arial Narrow"/>
          <w:szCs w:val="22"/>
        </w:rPr>
        <w:tab/>
      </w:r>
      <w:r w:rsidRPr="00251E1E">
        <w:rPr>
          <w:rFonts w:ascii="Arial Narrow" w:hAnsi="Arial Narrow"/>
          <w:szCs w:val="22"/>
        </w:rPr>
        <w:t xml:space="preserve">Úhrada ceny díla bude prováděna na základě měsíčních daňových dokladů – faktur a konečné faktury, jejichž přílohami budou vždy soupis provedených prací za příslušný měsíc a průvodka subdodávky, potvrzené oprávněným zástupcem objednatele. Návrh soupisu provedených prací odevzdá zhotovitel do kanceláře stavby ke kontrole vždy po uplynutí příslušného měsíce. </w:t>
      </w:r>
      <w:r w:rsidRPr="00251E1E">
        <w:rPr>
          <w:rFonts w:ascii="Arial Narrow" w:hAnsi="Arial Narrow" w:cs="Arial"/>
          <w:szCs w:val="22"/>
          <w:shd w:val="clear" w:color="auto" w:fill="FFFFFF"/>
        </w:rPr>
        <w:t>V případě jeho neodsouhlasení vrátí objednatel</w:t>
      </w:r>
      <w:r w:rsidRPr="00251E1E">
        <w:rPr>
          <w:rFonts w:ascii="Arial Narrow" w:hAnsi="Arial Narrow" w:cs="Arial"/>
          <w:szCs w:val="22"/>
        </w:rPr>
        <w:t xml:space="preserve"> s uvedením důvodu </w:t>
      </w:r>
      <w:r w:rsidRPr="00251E1E">
        <w:rPr>
          <w:rFonts w:ascii="Arial Narrow" w:hAnsi="Arial Narrow" w:cs="Arial"/>
          <w:szCs w:val="22"/>
          <w:shd w:val="clear" w:color="auto" w:fill="FFFFFF"/>
        </w:rPr>
        <w:t>nejpozději do</w:t>
      </w:r>
      <w:r w:rsidR="004C783A" w:rsidRPr="00251E1E">
        <w:rPr>
          <w:rFonts w:ascii="Arial Narrow" w:hAnsi="Arial Narrow" w:cs="Arial"/>
          <w:szCs w:val="22"/>
          <w:shd w:val="clear" w:color="auto" w:fill="FFFFFF"/>
        </w:rPr>
        <w:t xml:space="preserve"> pěti (</w:t>
      </w:r>
      <w:bookmarkStart w:id="7" w:name="Text45"/>
      <w:r w:rsidR="00B42A80" w:rsidRPr="00251E1E">
        <w:rPr>
          <w:rFonts w:ascii="Arial Narrow" w:hAnsi="Arial Narrow"/>
          <w:szCs w:val="22"/>
        </w:rPr>
        <w:fldChar w:fldCharType="begin">
          <w:ffData>
            <w:name w:val="Text45"/>
            <w:enabled/>
            <w:calcOnExit w:val="0"/>
            <w:textInput>
              <w:default w:val="5"/>
            </w:textInput>
          </w:ffData>
        </w:fldChar>
      </w:r>
      <w:r w:rsidR="00C81298" w:rsidRPr="00251E1E">
        <w:rPr>
          <w:rFonts w:ascii="Arial Narrow" w:hAnsi="Arial Narrow"/>
          <w:szCs w:val="22"/>
        </w:rPr>
        <w:instrText xml:space="preserve"> FORMTEXT </w:instrText>
      </w:r>
      <w:r w:rsidR="00B42A80" w:rsidRPr="00251E1E">
        <w:rPr>
          <w:rFonts w:ascii="Arial Narrow" w:hAnsi="Arial Narrow"/>
          <w:szCs w:val="22"/>
        </w:rPr>
      </w:r>
      <w:r w:rsidR="00B42A80" w:rsidRPr="00251E1E">
        <w:rPr>
          <w:rFonts w:ascii="Arial Narrow" w:hAnsi="Arial Narrow"/>
          <w:szCs w:val="22"/>
        </w:rPr>
        <w:fldChar w:fldCharType="separate"/>
      </w:r>
      <w:r w:rsidR="00C81298" w:rsidRPr="00251E1E">
        <w:rPr>
          <w:rFonts w:ascii="Arial Narrow" w:hAnsi="Arial Narrow"/>
          <w:noProof/>
          <w:szCs w:val="22"/>
        </w:rPr>
        <w:t>5</w:t>
      </w:r>
      <w:r w:rsidR="00B42A80" w:rsidRPr="00251E1E">
        <w:rPr>
          <w:rFonts w:ascii="Arial Narrow" w:hAnsi="Arial Narrow"/>
          <w:szCs w:val="22"/>
        </w:rPr>
        <w:fldChar w:fldCharType="end"/>
      </w:r>
      <w:bookmarkEnd w:id="7"/>
      <w:r w:rsidR="004C783A" w:rsidRPr="00251E1E">
        <w:rPr>
          <w:rFonts w:ascii="Arial Narrow" w:hAnsi="Arial Narrow"/>
          <w:szCs w:val="22"/>
        </w:rPr>
        <w:t>)</w:t>
      </w:r>
      <w:r w:rsidRPr="00251E1E">
        <w:rPr>
          <w:rFonts w:ascii="Arial Narrow" w:hAnsi="Arial Narrow" w:cs="Arial"/>
          <w:szCs w:val="22"/>
          <w:shd w:val="clear" w:color="auto" w:fill="FFFFFF"/>
        </w:rPr>
        <w:t xml:space="preserve"> pracovních dnů předložený návrh zhotoviteli zpět nebo k přepracování. </w:t>
      </w:r>
      <w:r w:rsidRPr="00251E1E">
        <w:rPr>
          <w:rFonts w:ascii="Arial Narrow" w:hAnsi="Arial Narrow" w:cs="Arial"/>
          <w:szCs w:val="22"/>
        </w:rPr>
        <w:t>Důvodem pro neodsouhlasení soupisu provedených prací objednatelem je např. skutečnost, že práce nebyly provedeny řádně dle smlouvy.</w:t>
      </w:r>
      <w:r w:rsidR="00E8400E" w:rsidRPr="00251E1E">
        <w:rPr>
          <w:rFonts w:ascii="Arial Narrow" w:hAnsi="Arial Narrow" w:cs="Arial"/>
          <w:szCs w:val="22"/>
        </w:rPr>
        <w:t xml:space="preserve"> </w:t>
      </w:r>
      <w:r w:rsidRPr="00251E1E">
        <w:rPr>
          <w:rFonts w:ascii="Arial Narrow" w:hAnsi="Arial Narrow" w:cs="Arial"/>
          <w:szCs w:val="22"/>
        </w:rPr>
        <w:t xml:space="preserve">V případě odsouhlasení soupisu prací vystaví objednatel zhotoviteli průvodku subdodávky. Oba uvedené doklady - soupis provedených prací a průvodka subdodávky, potvrzené oprávněným zástupcem objednatele, budou zhotoviteli k dispozici (k vyzvednutí) nejpozději do </w:t>
      </w:r>
      <w:r w:rsidR="004C783A" w:rsidRPr="00251E1E">
        <w:rPr>
          <w:rFonts w:ascii="Arial Narrow" w:hAnsi="Arial Narrow" w:cs="Arial"/>
          <w:szCs w:val="22"/>
          <w:shd w:val="clear" w:color="auto" w:fill="FFFFFF"/>
        </w:rPr>
        <w:t>pěti (</w:t>
      </w:r>
      <w:r w:rsidR="004C783A" w:rsidRPr="00251E1E">
        <w:rPr>
          <w:rFonts w:ascii="Arial Narrow" w:hAnsi="Arial Narrow"/>
          <w:szCs w:val="22"/>
        </w:rPr>
        <w:fldChar w:fldCharType="begin">
          <w:ffData>
            <w:name w:val="Text45"/>
            <w:enabled/>
            <w:calcOnExit w:val="0"/>
            <w:textInput>
              <w:default w:val="5"/>
            </w:textInput>
          </w:ffData>
        </w:fldChar>
      </w:r>
      <w:r w:rsidR="004C783A" w:rsidRPr="00251E1E">
        <w:rPr>
          <w:rFonts w:ascii="Arial Narrow" w:hAnsi="Arial Narrow"/>
          <w:szCs w:val="22"/>
        </w:rPr>
        <w:instrText xml:space="preserve"> FORMTEXT </w:instrText>
      </w:r>
      <w:r w:rsidR="004C783A" w:rsidRPr="00251E1E">
        <w:rPr>
          <w:rFonts w:ascii="Arial Narrow" w:hAnsi="Arial Narrow"/>
          <w:szCs w:val="22"/>
        </w:rPr>
      </w:r>
      <w:r w:rsidR="004C783A" w:rsidRPr="00251E1E">
        <w:rPr>
          <w:rFonts w:ascii="Arial Narrow" w:hAnsi="Arial Narrow"/>
          <w:szCs w:val="22"/>
        </w:rPr>
        <w:fldChar w:fldCharType="separate"/>
      </w:r>
      <w:r w:rsidR="004C783A" w:rsidRPr="00251E1E">
        <w:rPr>
          <w:rFonts w:ascii="Arial Narrow" w:hAnsi="Arial Narrow"/>
          <w:noProof/>
          <w:szCs w:val="22"/>
        </w:rPr>
        <w:t>5</w:t>
      </w:r>
      <w:r w:rsidR="004C783A" w:rsidRPr="00251E1E">
        <w:rPr>
          <w:rFonts w:ascii="Arial Narrow" w:hAnsi="Arial Narrow"/>
          <w:szCs w:val="22"/>
        </w:rPr>
        <w:fldChar w:fldCharType="end"/>
      </w:r>
      <w:r w:rsidR="004C783A" w:rsidRPr="00251E1E">
        <w:rPr>
          <w:rFonts w:ascii="Arial Narrow" w:hAnsi="Arial Narrow"/>
          <w:szCs w:val="22"/>
        </w:rPr>
        <w:t>)</w:t>
      </w:r>
      <w:r w:rsidR="004C783A" w:rsidRPr="00251E1E">
        <w:rPr>
          <w:rFonts w:ascii="Arial Narrow" w:hAnsi="Arial Narrow" w:cs="Arial"/>
          <w:szCs w:val="22"/>
          <w:shd w:val="clear" w:color="auto" w:fill="FFFFFF"/>
        </w:rPr>
        <w:t xml:space="preserve"> </w:t>
      </w:r>
      <w:r w:rsidRPr="00251E1E">
        <w:rPr>
          <w:rFonts w:ascii="Arial Narrow" w:hAnsi="Arial Narrow" w:cs="Arial"/>
          <w:szCs w:val="22"/>
        </w:rPr>
        <w:t>pracovních dnů ode dne doručení soupisu provedených prací v kanceláři stavby. U konečné faktury bude přílohou i protokol o předání a převzetí díla potvrzený oprávněným zástupcem objednatele.  Zhotovitel nesmí fakturovat dříve, dokud nesplní povin</w:t>
      </w:r>
      <w:r w:rsidR="00684464" w:rsidRPr="00251E1E">
        <w:rPr>
          <w:rFonts w:ascii="Arial Narrow" w:hAnsi="Arial Narrow" w:cs="Arial"/>
          <w:szCs w:val="22"/>
        </w:rPr>
        <w:t>n</w:t>
      </w:r>
      <w:r w:rsidRPr="00251E1E">
        <w:rPr>
          <w:rFonts w:ascii="Arial Narrow" w:hAnsi="Arial Narrow" w:cs="Arial"/>
          <w:szCs w:val="22"/>
        </w:rPr>
        <w:t xml:space="preserve">ost prokázání jakosti provedených prací a zabudovaných výrobků dle </w:t>
      </w:r>
      <w:bookmarkStart w:id="8" w:name="RANGE!B4"/>
      <w:r w:rsidR="006A60F5" w:rsidRPr="00251E1E">
        <w:rPr>
          <w:rFonts w:ascii="Arial Narrow" w:hAnsi="Arial Narrow" w:cs="Arial"/>
          <w:szCs w:val="22"/>
        </w:rPr>
        <w:t>Všeobecn</w:t>
      </w:r>
      <w:r w:rsidR="008660EC" w:rsidRPr="00251E1E">
        <w:rPr>
          <w:rFonts w:ascii="Arial Narrow" w:hAnsi="Arial Narrow" w:cs="Arial"/>
          <w:szCs w:val="22"/>
        </w:rPr>
        <w:t>ých</w:t>
      </w:r>
      <w:r w:rsidR="006A60F5" w:rsidRPr="00251E1E">
        <w:rPr>
          <w:rFonts w:ascii="Arial Narrow" w:hAnsi="Arial Narrow" w:cs="Arial"/>
          <w:szCs w:val="22"/>
        </w:rPr>
        <w:t xml:space="preserve"> smluvní</w:t>
      </w:r>
      <w:r w:rsidR="008660EC" w:rsidRPr="00251E1E">
        <w:rPr>
          <w:rFonts w:ascii="Arial Narrow" w:hAnsi="Arial Narrow" w:cs="Arial"/>
          <w:szCs w:val="22"/>
        </w:rPr>
        <w:t>ch</w:t>
      </w:r>
      <w:r w:rsidR="006A60F5" w:rsidRPr="00251E1E">
        <w:rPr>
          <w:rFonts w:ascii="Arial Narrow" w:hAnsi="Arial Narrow" w:cs="Arial"/>
          <w:szCs w:val="22"/>
        </w:rPr>
        <w:t xml:space="preserve"> podmín</w:t>
      </w:r>
      <w:r w:rsidR="008660EC" w:rsidRPr="00251E1E">
        <w:rPr>
          <w:rFonts w:ascii="Arial Narrow" w:hAnsi="Arial Narrow" w:cs="Arial"/>
          <w:szCs w:val="22"/>
        </w:rPr>
        <w:t>ek</w:t>
      </w:r>
      <w:r w:rsidR="006A60F5" w:rsidRPr="00251E1E">
        <w:rPr>
          <w:rFonts w:ascii="Arial Narrow" w:hAnsi="Arial Narrow" w:cs="Arial"/>
          <w:szCs w:val="22"/>
        </w:rPr>
        <w:t xml:space="preserve"> provádění díla</w:t>
      </w:r>
      <w:bookmarkEnd w:id="8"/>
      <w:r w:rsidR="00474009" w:rsidRPr="00251E1E">
        <w:rPr>
          <w:rFonts w:ascii="Arial Narrow" w:hAnsi="Arial Narrow" w:cs="Arial"/>
          <w:szCs w:val="22"/>
        </w:rPr>
        <w:t xml:space="preserve"> </w:t>
      </w:r>
      <w:r w:rsidR="00C26847" w:rsidRPr="00251E1E">
        <w:rPr>
          <w:rFonts w:ascii="Arial Narrow" w:hAnsi="Arial Narrow" w:cs="Arial"/>
          <w:szCs w:val="22"/>
        </w:rPr>
        <w:t>AGRIE Office s.r.o. ze dne 0</w:t>
      </w:r>
      <w:r w:rsidR="00CE7BE1">
        <w:rPr>
          <w:rFonts w:ascii="Arial Narrow" w:hAnsi="Arial Narrow" w:cs="Arial"/>
          <w:szCs w:val="22"/>
        </w:rPr>
        <w:t>5</w:t>
      </w:r>
      <w:r w:rsidR="00C26847" w:rsidRPr="00251E1E">
        <w:rPr>
          <w:rFonts w:ascii="Arial Narrow" w:hAnsi="Arial Narrow" w:cs="Arial"/>
          <w:szCs w:val="22"/>
        </w:rPr>
        <w:t>.0</w:t>
      </w:r>
      <w:r w:rsidR="00CE7BE1">
        <w:rPr>
          <w:rFonts w:ascii="Arial Narrow" w:hAnsi="Arial Narrow" w:cs="Arial"/>
          <w:szCs w:val="22"/>
        </w:rPr>
        <w:t>1</w:t>
      </w:r>
      <w:r w:rsidR="00C26847" w:rsidRPr="00251E1E">
        <w:rPr>
          <w:rFonts w:ascii="Arial Narrow" w:hAnsi="Arial Narrow" w:cs="Arial"/>
          <w:szCs w:val="22"/>
        </w:rPr>
        <w:t>.201</w:t>
      </w:r>
      <w:r w:rsidR="00C66EBC">
        <w:rPr>
          <w:rFonts w:ascii="Arial Narrow" w:hAnsi="Arial Narrow" w:cs="Arial"/>
          <w:szCs w:val="22"/>
        </w:rPr>
        <w:t>8</w:t>
      </w:r>
      <w:r w:rsidR="00C26847" w:rsidRPr="00251E1E">
        <w:rPr>
          <w:rFonts w:ascii="Arial Narrow" w:hAnsi="Arial Narrow" w:cs="Arial"/>
          <w:szCs w:val="22"/>
        </w:rPr>
        <w:t xml:space="preserve"> </w:t>
      </w:r>
      <w:r w:rsidR="00777177" w:rsidRPr="00251E1E">
        <w:rPr>
          <w:rFonts w:ascii="Arial Narrow" w:hAnsi="Arial Narrow" w:cs="Arial"/>
          <w:szCs w:val="22"/>
        </w:rPr>
        <w:t>(</w:t>
      </w:r>
      <w:r w:rsidRPr="00251E1E">
        <w:rPr>
          <w:rFonts w:ascii="Arial Narrow" w:hAnsi="Arial Narrow" w:cs="Arial"/>
          <w:szCs w:val="22"/>
        </w:rPr>
        <w:t xml:space="preserve">dále </w:t>
      </w:r>
      <w:r w:rsidR="00251E1E">
        <w:rPr>
          <w:rFonts w:ascii="Arial Narrow" w:hAnsi="Arial Narrow" w:cs="Arial"/>
          <w:szCs w:val="22"/>
        </w:rPr>
        <w:t xml:space="preserve">taky </w:t>
      </w:r>
      <w:r w:rsidRPr="00251E1E">
        <w:rPr>
          <w:rFonts w:ascii="Arial Narrow" w:hAnsi="Arial Narrow" w:cs="Arial"/>
          <w:szCs w:val="22"/>
        </w:rPr>
        <w:t>jen „VSP“)</w:t>
      </w:r>
      <w:r w:rsidR="005E1165" w:rsidRPr="00251E1E">
        <w:rPr>
          <w:rFonts w:ascii="Arial Narrow" w:hAnsi="Arial Narrow" w:cs="Arial"/>
          <w:szCs w:val="22"/>
        </w:rPr>
        <w:t xml:space="preserve">, které jsou jako </w:t>
      </w:r>
      <w:r w:rsidR="005E1165" w:rsidRPr="00251E1E">
        <w:rPr>
          <w:rFonts w:ascii="Arial Narrow" w:hAnsi="Arial Narrow" w:cs="Arial"/>
          <w:szCs w:val="22"/>
          <w:u w:val="single"/>
        </w:rPr>
        <w:t>příloha č. 3</w:t>
      </w:r>
      <w:r w:rsidR="005E1165" w:rsidRPr="00251E1E">
        <w:rPr>
          <w:rFonts w:ascii="Arial Narrow" w:hAnsi="Arial Narrow" w:cs="Arial"/>
          <w:szCs w:val="22"/>
        </w:rPr>
        <w:t xml:space="preserve"> nedílnou součástí této smlouvy.</w:t>
      </w:r>
    </w:p>
    <w:p w14:paraId="72B933AA" w14:textId="0EE98DA7" w:rsidR="00EF060E" w:rsidRPr="00251E1E" w:rsidRDefault="00EF060E">
      <w:pPr>
        <w:pStyle w:val="JKNadpis3"/>
        <w:ind w:left="720" w:hanging="380"/>
        <w:rPr>
          <w:rFonts w:ascii="Arial Narrow" w:hAnsi="Arial Narrow" w:cs="Arial"/>
          <w:szCs w:val="22"/>
        </w:rPr>
      </w:pPr>
      <w:r w:rsidRPr="00251E1E">
        <w:rPr>
          <w:rFonts w:ascii="Arial Narrow" w:hAnsi="Arial Narrow" w:cs="Arial"/>
          <w:szCs w:val="22"/>
        </w:rPr>
        <w:t xml:space="preserve">b)  </w:t>
      </w:r>
      <w:r w:rsidR="009F7C94" w:rsidRPr="00251E1E">
        <w:rPr>
          <w:rFonts w:ascii="Arial Narrow" w:hAnsi="Arial Narrow" w:cs="Arial"/>
          <w:szCs w:val="22"/>
        </w:rPr>
        <w:tab/>
      </w:r>
      <w:r w:rsidRPr="00251E1E">
        <w:rPr>
          <w:rFonts w:ascii="Arial Narrow" w:hAnsi="Arial Narrow" w:cs="Arial"/>
          <w:szCs w:val="22"/>
        </w:rPr>
        <w:t xml:space="preserve">Splatnost částky odpovídající 90 % fakturované částky činí </w:t>
      </w:r>
      <w:r w:rsidR="004C783A" w:rsidRPr="00251E1E">
        <w:rPr>
          <w:rFonts w:ascii="Arial Narrow" w:hAnsi="Arial Narrow" w:cs="Arial"/>
          <w:szCs w:val="22"/>
        </w:rPr>
        <w:t>třicet (</w:t>
      </w:r>
      <w:r w:rsidR="00B826E2" w:rsidRPr="00251E1E">
        <w:rPr>
          <w:rFonts w:ascii="Arial Narrow" w:hAnsi="Arial Narrow" w:cs="Arial"/>
          <w:szCs w:val="22"/>
        </w:rPr>
        <w:t>30</w:t>
      </w:r>
      <w:r w:rsidR="004C783A" w:rsidRPr="00251E1E">
        <w:rPr>
          <w:rFonts w:ascii="Arial Narrow" w:hAnsi="Arial Narrow" w:cs="Arial"/>
          <w:szCs w:val="22"/>
        </w:rPr>
        <w:t>)</w:t>
      </w:r>
      <w:r w:rsidR="00B826E2" w:rsidRPr="00251E1E">
        <w:rPr>
          <w:rFonts w:ascii="Arial Narrow" w:hAnsi="Arial Narrow" w:cs="Arial"/>
          <w:szCs w:val="22"/>
        </w:rPr>
        <w:t xml:space="preserve"> </w:t>
      </w:r>
      <w:r w:rsidRPr="00251E1E">
        <w:rPr>
          <w:rFonts w:ascii="Arial Narrow" w:hAnsi="Arial Narrow" w:cs="Arial"/>
          <w:szCs w:val="22"/>
        </w:rPr>
        <w:t>dnů ode dne doručení faktury - daňového dokladu na adresu pro doručování objednatele dle této smlouvy.</w:t>
      </w:r>
    </w:p>
    <w:p w14:paraId="46000143" w14:textId="77777777" w:rsidR="00EF060E" w:rsidRPr="00251E1E" w:rsidRDefault="00EF060E">
      <w:pPr>
        <w:pStyle w:val="JKNadpis3"/>
        <w:ind w:left="720" w:hanging="380"/>
        <w:rPr>
          <w:rFonts w:ascii="Arial Narrow" w:hAnsi="Arial Narrow" w:cs="Arial"/>
          <w:szCs w:val="22"/>
        </w:rPr>
      </w:pPr>
      <w:r w:rsidRPr="00251E1E">
        <w:rPr>
          <w:rFonts w:ascii="Arial Narrow" w:hAnsi="Arial Narrow" w:cs="Arial"/>
          <w:szCs w:val="22"/>
        </w:rPr>
        <w:t xml:space="preserve">c)  </w:t>
      </w:r>
      <w:r w:rsidR="009F7C94" w:rsidRPr="00251E1E">
        <w:rPr>
          <w:rFonts w:ascii="Arial Narrow" w:hAnsi="Arial Narrow" w:cs="Arial"/>
          <w:szCs w:val="22"/>
        </w:rPr>
        <w:tab/>
      </w:r>
      <w:r w:rsidRPr="00251E1E">
        <w:rPr>
          <w:rFonts w:ascii="Arial Narrow" w:hAnsi="Arial Narrow" w:cs="Arial"/>
          <w:szCs w:val="22"/>
        </w:rPr>
        <w:t>Zbývajících 10 % z fakturované částky tvoří jistotu za řádné provedení díla a splnění dalších závazků uložených zhotoviteli touto smlouvou</w:t>
      </w:r>
      <w:r w:rsidR="00437809" w:rsidRPr="00251E1E">
        <w:rPr>
          <w:rFonts w:ascii="Arial Narrow" w:hAnsi="Arial Narrow" w:cs="Arial"/>
          <w:szCs w:val="22"/>
        </w:rPr>
        <w:t xml:space="preserve"> (pozastávka)</w:t>
      </w:r>
      <w:r w:rsidRPr="00251E1E">
        <w:rPr>
          <w:rFonts w:ascii="Arial Narrow" w:hAnsi="Arial Narrow" w:cs="Arial"/>
          <w:szCs w:val="22"/>
        </w:rPr>
        <w:t>. Splatnost této částky nastane za předpokladu splnění podmínek uvedených v písm. d) a e) tohoto odstavce.</w:t>
      </w:r>
    </w:p>
    <w:p w14:paraId="093D2E9A" w14:textId="2D3D1FCA" w:rsidR="00EF060E" w:rsidRPr="00251E1E" w:rsidRDefault="00EF060E">
      <w:pPr>
        <w:pStyle w:val="JKNadpis3"/>
        <w:ind w:left="720" w:hanging="380"/>
        <w:rPr>
          <w:rFonts w:ascii="Arial Narrow" w:hAnsi="Arial Narrow" w:cs="Arial"/>
          <w:szCs w:val="22"/>
        </w:rPr>
      </w:pPr>
      <w:r w:rsidRPr="00251E1E">
        <w:rPr>
          <w:rFonts w:ascii="Arial Narrow" w:hAnsi="Arial Narrow" w:cs="Arial"/>
          <w:szCs w:val="22"/>
        </w:rPr>
        <w:t xml:space="preserve">d)  </w:t>
      </w:r>
      <w:r w:rsidR="009F7C94" w:rsidRPr="00251E1E">
        <w:rPr>
          <w:rFonts w:ascii="Arial Narrow" w:hAnsi="Arial Narrow" w:cs="Arial"/>
          <w:szCs w:val="22"/>
        </w:rPr>
        <w:tab/>
      </w:r>
      <w:r w:rsidRPr="00251E1E">
        <w:rPr>
          <w:rFonts w:ascii="Arial Narrow" w:hAnsi="Arial Narrow" w:cs="Arial"/>
          <w:szCs w:val="22"/>
        </w:rPr>
        <w:t xml:space="preserve">Splatnost první poloviny jistoty </w:t>
      </w:r>
      <w:r w:rsidR="00437809" w:rsidRPr="00251E1E">
        <w:rPr>
          <w:rFonts w:ascii="Arial Narrow" w:hAnsi="Arial Narrow" w:cs="Arial"/>
          <w:szCs w:val="22"/>
        </w:rPr>
        <w:t xml:space="preserve">(pozastávky) </w:t>
      </w:r>
      <w:r w:rsidRPr="00251E1E">
        <w:rPr>
          <w:rFonts w:ascii="Arial Narrow" w:hAnsi="Arial Narrow" w:cs="Arial"/>
          <w:szCs w:val="22"/>
        </w:rPr>
        <w:t>odpovídající 5</w:t>
      </w:r>
      <w:r w:rsidR="00A815A9" w:rsidRPr="00251E1E">
        <w:rPr>
          <w:rFonts w:ascii="Arial Narrow" w:hAnsi="Arial Narrow" w:cs="Arial"/>
          <w:szCs w:val="22"/>
        </w:rPr>
        <w:t> </w:t>
      </w:r>
      <w:r w:rsidRPr="00251E1E">
        <w:rPr>
          <w:rFonts w:ascii="Arial Narrow" w:hAnsi="Arial Narrow" w:cs="Arial"/>
          <w:szCs w:val="22"/>
        </w:rPr>
        <w:t xml:space="preserve">% z fakturované ceny díla nastane po uplynutí </w:t>
      </w:r>
      <w:r w:rsidR="004C783A" w:rsidRPr="00251E1E">
        <w:rPr>
          <w:rFonts w:ascii="Arial Narrow" w:hAnsi="Arial Narrow" w:cs="Arial"/>
          <w:szCs w:val="22"/>
        </w:rPr>
        <w:t xml:space="preserve">třiceti (30) dnů </w:t>
      </w:r>
      <w:r w:rsidRPr="00251E1E">
        <w:rPr>
          <w:rFonts w:ascii="Arial Narrow" w:hAnsi="Arial Narrow" w:cs="Arial"/>
          <w:szCs w:val="22"/>
        </w:rPr>
        <w:t>ode dne obdržení písemné výzvy zhotovitele odsouhlasené oprávněným zástupcem objednatele dle čl. I. této smlouvy. Výzva musí být doručena na adresu objednatele pro doručování, a to po převzetí bezvadného díla oprávněným zástupcem objednatele (resp. po písemném potvrzení odstranění případných vad specifikovaných v protokolu o předání a převzetí díla), nejdříve však</w:t>
      </w:r>
      <w:r w:rsidR="00474009" w:rsidRPr="00251E1E">
        <w:rPr>
          <w:rFonts w:ascii="Arial Narrow" w:hAnsi="Arial Narrow" w:cs="Arial"/>
          <w:szCs w:val="22"/>
        </w:rPr>
        <w:t xml:space="preserve"> </w:t>
      </w:r>
      <w:r w:rsidR="00E8400E" w:rsidRPr="00251E1E">
        <w:rPr>
          <w:rFonts w:ascii="Arial Narrow" w:hAnsi="Arial Narrow" w:cs="Arial"/>
          <w:szCs w:val="22"/>
        </w:rPr>
        <w:t>31.12</w:t>
      </w:r>
      <w:r w:rsidR="002821E0" w:rsidRPr="00251E1E">
        <w:rPr>
          <w:rFonts w:ascii="Arial Narrow" w:hAnsi="Arial Narrow" w:cs="Arial"/>
          <w:szCs w:val="22"/>
        </w:rPr>
        <w:t>.201</w:t>
      </w:r>
      <w:r w:rsidR="004C783A" w:rsidRPr="00251E1E">
        <w:rPr>
          <w:rFonts w:ascii="Arial Narrow" w:hAnsi="Arial Narrow" w:cs="Arial"/>
          <w:szCs w:val="22"/>
        </w:rPr>
        <w:t>8</w:t>
      </w:r>
      <w:r w:rsidR="00B90380" w:rsidRPr="00251E1E">
        <w:rPr>
          <w:rFonts w:ascii="Arial Narrow" w:hAnsi="Arial Narrow" w:cs="Arial"/>
          <w:szCs w:val="22"/>
        </w:rPr>
        <w:t xml:space="preserve">. </w:t>
      </w:r>
    </w:p>
    <w:p w14:paraId="0B317376" w14:textId="524B34EF" w:rsidR="00EF060E" w:rsidRPr="00251E1E" w:rsidRDefault="00EF060E" w:rsidP="009F7C94">
      <w:pPr>
        <w:pStyle w:val="JKNadpis3"/>
        <w:tabs>
          <w:tab w:val="num" w:pos="700"/>
        </w:tabs>
        <w:ind w:left="680" w:hanging="340"/>
        <w:rPr>
          <w:rFonts w:ascii="Arial Narrow" w:hAnsi="Arial Narrow" w:cs="Arial"/>
          <w:szCs w:val="22"/>
        </w:rPr>
      </w:pPr>
      <w:r w:rsidRPr="00251E1E">
        <w:rPr>
          <w:rFonts w:ascii="Arial Narrow" w:hAnsi="Arial Narrow" w:cs="Arial"/>
          <w:szCs w:val="22"/>
        </w:rPr>
        <w:t xml:space="preserve">e) Splatnost druhé poloviny jistoty </w:t>
      </w:r>
      <w:r w:rsidR="00437809" w:rsidRPr="00251E1E">
        <w:rPr>
          <w:rFonts w:ascii="Arial Narrow" w:hAnsi="Arial Narrow" w:cs="Arial"/>
          <w:szCs w:val="22"/>
        </w:rPr>
        <w:t xml:space="preserve">(pozastávky) </w:t>
      </w:r>
      <w:r w:rsidRPr="00251E1E">
        <w:rPr>
          <w:rFonts w:ascii="Arial Narrow" w:hAnsi="Arial Narrow" w:cs="Arial"/>
          <w:szCs w:val="22"/>
        </w:rPr>
        <w:t xml:space="preserve">odpovídající zbývajícím 5 % z fakturované ceny díla, která slouží k zajištění odpovědnosti zhotovitele za vady díla po dobu záruky, nastane po uplynutí </w:t>
      </w:r>
      <w:r w:rsidR="004C783A" w:rsidRPr="00251E1E">
        <w:rPr>
          <w:rFonts w:ascii="Arial Narrow" w:hAnsi="Arial Narrow" w:cs="Arial"/>
          <w:szCs w:val="22"/>
        </w:rPr>
        <w:t xml:space="preserve">třiceti (30) </w:t>
      </w:r>
      <w:r w:rsidRPr="00251E1E">
        <w:rPr>
          <w:rFonts w:ascii="Arial Narrow" w:hAnsi="Arial Narrow" w:cs="Arial"/>
          <w:szCs w:val="22"/>
        </w:rPr>
        <w:t>ode dne splnění jedné z následujících podmínek:</w:t>
      </w:r>
    </w:p>
    <w:p w14:paraId="03271B1C" w14:textId="0EAEEE02" w:rsidR="00EF060E" w:rsidRPr="00251E1E" w:rsidRDefault="00EF060E">
      <w:pPr>
        <w:pStyle w:val="JKNadpis3"/>
        <w:tabs>
          <w:tab w:val="num" w:pos="700"/>
        </w:tabs>
        <w:ind w:left="680" w:hanging="340"/>
        <w:rPr>
          <w:rFonts w:ascii="Arial Narrow" w:hAnsi="Arial Narrow" w:cs="Arial"/>
          <w:szCs w:val="22"/>
        </w:rPr>
      </w:pPr>
      <w:r w:rsidRPr="00251E1E">
        <w:rPr>
          <w:rFonts w:ascii="Arial Narrow" w:hAnsi="Arial Narrow" w:cs="Arial"/>
          <w:szCs w:val="22"/>
        </w:rPr>
        <w:tab/>
        <w:t xml:space="preserve">- doručení originálu bankovní záruky ve </w:t>
      </w:r>
      <w:r w:rsidR="00ED30E2" w:rsidRPr="00251E1E">
        <w:rPr>
          <w:rFonts w:ascii="Arial Narrow" w:hAnsi="Arial Narrow" w:cs="Arial"/>
          <w:szCs w:val="22"/>
        </w:rPr>
        <w:t xml:space="preserve">stejné </w:t>
      </w:r>
      <w:r w:rsidRPr="00251E1E">
        <w:rPr>
          <w:rFonts w:ascii="Arial Narrow" w:hAnsi="Arial Narrow" w:cs="Arial"/>
          <w:szCs w:val="22"/>
        </w:rPr>
        <w:t>výši</w:t>
      </w:r>
      <w:r w:rsidR="00AA24E3" w:rsidRPr="00251E1E">
        <w:rPr>
          <w:rFonts w:ascii="Arial Narrow" w:hAnsi="Arial Narrow" w:cs="Arial"/>
          <w:szCs w:val="22"/>
        </w:rPr>
        <w:t>.</w:t>
      </w:r>
      <w:r w:rsidR="00E8400E" w:rsidRPr="00251E1E">
        <w:rPr>
          <w:rFonts w:ascii="Arial Narrow" w:hAnsi="Arial Narrow" w:cs="Arial"/>
          <w:szCs w:val="22"/>
        </w:rPr>
        <w:t xml:space="preserve"> </w:t>
      </w:r>
      <w:r w:rsidRPr="00251E1E">
        <w:rPr>
          <w:rFonts w:ascii="Arial Narrow" w:hAnsi="Arial Narrow" w:cs="Arial"/>
          <w:szCs w:val="22"/>
        </w:rPr>
        <w:t xml:space="preserve">Tato bankovní záruka bude neodvolatelná, bezpodmínečná, na první vyžádání, uzavřená na dobu o jeden měsíc delší, než je zbývající část trvání </w:t>
      </w:r>
      <w:r w:rsidR="00593997" w:rsidRPr="00251E1E">
        <w:rPr>
          <w:rFonts w:ascii="Arial Narrow" w:hAnsi="Arial Narrow" w:cs="Arial"/>
          <w:szCs w:val="22"/>
        </w:rPr>
        <w:t xml:space="preserve">příslušné </w:t>
      </w:r>
      <w:r w:rsidRPr="00251E1E">
        <w:rPr>
          <w:rFonts w:ascii="Arial Narrow" w:hAnsi="Arial Narrow" w:cs="Arial"/>
          <w:szCs w:val="22"/>
        </w:rPr>
        <w:t>záruční doby</w:t>
      </w:r>
      <w:r w:rsidR="00593997" w:rsidRPr="00251E1E">
        <w:rPr>
          <w:rFonts w:ascii="Arial Narrow" w:hAnsi="Arial Narrow" w:cs="Arial"/>
          <w:szCs w:val="22"/>
        </w:rPr>
        <w:t xml:space="preserve"> dle čl. V.2</w:t>
      </w:r>
      <w:r w:rsidRPr="00251E1E">
        <w:rPr>
          <w:rFonts w:ascii="Arial Narrow" w:hAnsi="Arial Narrow" w:cs="Arial"/>
          <w:szCs w:val="22"/>
        </w:rPr>
        <w:t>. T</w:t>
      </w:r>
      <w:r w:rsidR="0088256F" w:rsidRPr="00251E1E">
        <w:rPr>
          <w:rFonts w:ascii="Arial Narrow" w:hAnsi="Arial Narrow" w:cs="Arial"/>
          <w:szCs w:val="22"/>
        </w:rPr>
        <w:t>ento postup, t</w:t>
      </w:r>
      <w:r w:rsidRPr="00251E1E">
        <w:rPr>
          <w:rFonts w:ascii="Arial Narrow" w:hAnsi="Arial Narrow" w:cs="Arial"/>
          <w:szCs w:val="22"/>
        </w:rPr>
        <w:t>ext bankovní záruky a vystavující banka musí být předem odsouhlaseny objednatelem.</w:t>
      </w:r>
      <w:r w:rsidR="00E8400E" w:rsidRPr="00251E1E">
        <w:rPr>
          <w:rFonts w:ascii="Arial Narrow" w:hAnsi="Arial Narrow" w:cs="Arial"/>
          <w:szCs w:val="22"/>
        </w:rPr>
        <w:t xml:space="preserve"> </w:t>
      </w:r>
      <w:r w:rsidR="00CB5D12" w:rsidRPr="00251E1E">
        <w:rPr>
          <w:rFonts w:ascii="Arial Narrow" w:hAnsi="Arial Narrow" w:cs="Arial"/>
          <w:szCs w:val="22"/>
        </w:rPr>
        <w:t xml:space="preserve">Zhotovitel může předložit bankovní záruku s platností kratší, minimálně však na dobu </w:t>
      </w:r>
      <w:r w:rsidR="004C783A" w:rsidRPr="00251E1E">
        <w:rPr>
          <w:rFonts w:ascii="Arial Narrow" w:hAnsi="Arial Narrow" w:cs="Arial"/>
          <w:szCs w:val="22"/>
        </w:rPr>
        <w:t>pěti (</w:t>
      </w:r>
      <w:r w:rsidR="00CB5D12" w:rsidRPr="00251E1E">
        <w:rPr>
          <w:rFonts w:ascii="Arial Narrow" w:hAnsi="Arial Narrow" w:cs="Arial"/>
          <w:szCs w:val="22"/>
        </w:rPr>
        <w:t>5</w:t>
      </w:r>
      <w:r w:rsidR="004C783A" w:rsidRPr="00251E1E">
        <w:rPr>
          <w:rFonts w:ascii="Arial Narrow" w:hAnsi="Arial Narrow" w:cs="Arial"/>
          <w:szCs w:val="22"/>
        </w:rPr>
        <w:t>)</w:t>
      </w:r>
      <w:r w:rsidR="00CB5D12" w:rsidRPr="00251E1E">
        <w:rPr>
          <w:rFonts w:ascii="Arial Narrow" w:hAnsi="Arial Narrow" w:cs="Arial"/>
          <w:szCs w:val="22"/>
        </w:rPr>
        <w:t xml:space="preserve"> let</w:t>
      </w:r>
      <w:r w:rsidR="00AA24E3" w:rsidRPr="00251E1E">
        <w:rPr>
          <w:rFonts w:ascii="Arial Narrow" w:hAnsi="Arial Narrow" w:cs="Arial"/>
          <w:szCs w:val="22"/>
        </w:rPr>
        <w:t>,</w:t>
      </w:r>
      <w:r w:rsidR="00CB5D12" w:rsidRPr="00251E1E">
        <w:rPr>
          <w:rFonts w:ascii="Arial Narrow" w:hAnsi="Arial Narrow" w:cs="Arial"/>
          <w:szCs w:val="22"/>
        </w:rPr>
        <w:t xml:space="preserve"> s tím, že nejpozději </w:t>
      </w:r>
      <w:r w:rsidR="004C783A" w:rsidRPr="00251E1E">
        <w:rPr>
          <w:rFonts w:ascii="Arial Narrow" w:hAnsi="Arial Narrow" w:cs="Arial"/>
          <w:szCs w:val="22"/>
        </w:rPr>
        <w:t>patnáct (</w:t>
      </w:r>
      <w:r w:rsidR="00B90380" w:rsidRPr="00251E1E">
        <w:rPr>
          <w:rFonts w:ascii="Arial Narrow" w:hAnsi="Arial Narrow" w:cs="Arial"/>
          <w:szCs w:val="22"/>
        </w:rPr>
        <w:t>15</w:t>
      </w:r>
      <w:r w:rsidR="004C783A" w:rsidRPr="00251E1E">
        <w:rPr>
          <w:rFonts w:ascii="Arial Narrow" w:hAnsi="Arial Narrow" w:cs="Arial"/>
          <w:szCs w:val="22"/>
        </w:rPr>
        <w:t>)</w:t>
      </w:r>
      <w:r w:rsidR="00CB5D12" w:rsidRPr="00251E1E">
        <w:rPr>
          <w:rFonts w:ascii="Arial Narrow" w:hAnsi="Arial Narrow" w:cs="Arial"/>
          <w:szCs w:val="22"/>
        </w:rPr>
        <w:t xml:space="preserve"> dnů před uplynutím platnosti této bankovní záruky je povinen předložit novou bankovní záruku ve stejné výši s platností na dobu o jeden měsíc delší, než je zbývající část trvání záruční doby. Není-li v této lhůtě nová bankovní záruka předložena, může objednatel vyčerpat původní bankovní záruku v plné výši a tuto částku použít jako zádržné do okamžiku předložení nové bankovní záruky nebo doby dle předchozí odrážky tohoto </w:t>
      </w:r>
      <w:r w:rsidR="00C26847" w:rsidRPr="00251E1E">
        <w:rPr>
          <w:rFonts w:ascii="Arial Narrow" w:hAnsi="Arial Narrow" w:cs="Arial"/>
          <w:szCs w:val="22"/>
        </w:rPr>
        <w:t>odstavce</w:t>
      </w:r>
      <w:r w:rsidR="00CB5D12" w:rsidRPr="00251E1E">
        <w:rPr>
          <w:rFonts w:ascii="Arial Narrow" w:hAnsi="Arial Narrow" w:cs="Arial"/>
          <w:szCs w:val="22"/>
        </w:rPr>
        <w:t>.</w:t>
      </w:r>
    </w:p>
    <w:p w14:paraId="0E47BF37" w14:textId="7A3934B1" w:rsidR="00593997" w:rsidRPr="00251E1E" w:rsidRDefault="00593997">
      <w:pPr>
        <w:pStyle w:val="JKNadpis3"/>
        <w:tabs>
          <w:tab w:val="num" w:pos="700"/>
        </w:tabs>
        <w:ind w:left="680" w:hanging="340"/>
        <w:rPr>
          <w:rFonts w:ascii="Arial Narrow" w:hAnsi="Arial Narrow" w:cs="Arial"/>
          <w:szCs w:val="22"/>
        </w:rPr>
      </w:pPr>
      <w:r w:rsidRPr="00251E1E">
        <w:rPr>
          <w:rFonts w:ascii="Arial Narrow" w:hAnsi="Arial Narrow" w:cs="Arial"/>
          <w:szCs w:val="22"/>
        </w:rPr>
        <w:tab/>
      </w:r>
      <w:r w:rsidR="00226FDB" w:rsidRPr="00251E1E">
        <w:rPr>
          <w:rFonts w:ascii="Arial Narrow" w:hAnsi="Arial Narrow" w:cs="Arial"/>
          <w:szCs w:val="22"/>
        </w:rPr>
        <w:t>Je-li sjednáno více záruk s různou záruční dobou</w:t>
      </w:r>
      <w:r w:rsidRPr="00251E1E">
        <w:rPr>
          <w:rFonts w:ascii="Arial Narrow" w:hAnsi="Arial Narrow" w:cs="Arial"/>
          <w:szCs w:val="22"/>
        </w:rPr>
        <w:t xml:space="preserve">, splatnost této části jistoty (pozastávky) </w:t>
      </w:r>
      <w:r w:rsidR="00DE6DDC" w:rsidRPr="00251E1E">
        <w:rPr>
          <w:rFonts w:ascii="Arial Narrow" w:hAnsi="Arial Narrow" w:cs="Arial"/>
          <w:szCs w:val="22"/>
        </w:rPr>
        <w:t xml:space="preserve">nastane </w:t>
      </w:r>
      <w:r w:rsidRPr="00251E1E">
        <w:rPr>
          <w:rFonts w:ascii="Arial Narrow" w:hAnsi="Arial Narrow" w:cs="Arial"/>
          <w:szCs w:val="22"/>
        </w:rPr>
        <w:t>postupně, a to po uplynutí jednotlivých záručních lhůt uvedených v čl. V.2.</w:t>
      </w:r>
      <w:r w:rsidR="00DE6DDC" w:rsidRPr="00251E1E">
        <w:rPr>
          <w:rFonts w:ascii="Arial Narrow" w:hAnsi="Arial Narrow" w:cs="Arial"/>
          <w:szCs w:val="22"/>
        </w:rPr>
        <w:t xml:space="preserve"> vždy do</w:t>
      </w:r>
      <w:r w:rsidR="004C783A" w:rsidRPr="00251E1E">
        <w:rPr>
          <w:rFonts w:ascii="Arial Narrow" w:hAnsi="Arial Narrow" w:cs="Arial"/>
          <w:szCs w:val="22"/>
        </w:rPr>
        <w:t xml:space="preserve"> padesát pět</w:t>
      </w:r>
      <w:r w:rsidR="00DE6DDC" w:rsidRPr="00251E1E">
        <w:rPr>
          <w:rFonts w:ascii="Arial Narrow" w:hAnsi="Arial Narrow" w:cs="Arial"/>
          <w:szCs w:val="22"/>
        </w:rPr>
        <w:t xml:space="preserve"> </w:t>
      </w:r>
      <w:r w:rsidR="004C783A" w:rsidRPr="00251E1E">
        <w:rPr>
          <w:rFonts w:ascii="Arial Narrow" w:hAnsi="Arial Narrow" w:cs="Arial"/>
          <w:szCs w:val="22"/>
        </w:rPr>
        <w:t>(</w:t>
      </w:r>
      <w:r w:rsidR="00811F99" w:rsidRPr="00251E1E">
        <w:rPr>
          <w:rFonts w:ascii="Arial Narrow" w:hAnsi="Arial Narrow" w:cs="Arial"/>
          <w:szCs w:val="22"/>
        </w:rPr>
        <w:t>55</w:t>
      </w:r>
      <w:r w:rsidR="004C783A" w:rsidRPr="00251E1E">
        <w:rPr>
          <w:rFonts w:ascii="Arial Narrow" w:hAnsi="Arial Narrow" w:cs="Arial"/>
          <w:szCs w:val="22"/>
        </w:rPr>
        <w:t>)</w:t>
      </w:r>
      <w:r w:rsidR="00DE6DDC" w:rsidRPr="00251E1E">
        <w:rPr>
          <w:rFonts w:ascii="Arial Narrow" w:hAnsi="Arial Narrow" w:cs="Arial"/>
          <w:szCs w:val="22"/>
        </w:rPr>
        <w:t xml:space="preserve"> dnů při splnění výše uvedených podmínek, a to v poměru odpovídajícím poměru ceny připadající na příslušné části díla. </w:t>
      </w:r>
    </w:p>
    <w:p w14:paraId="717F63BE" w14:textId="79465BCD" w:rsidR="009028BA" w:rsidRPr="00251E1E" w:rsidRDefault="00E93D80">
      <w:pPr>
        <w:pStyle w:val="JKNadpis2"/>
        <w:numPr>
          <w:ilvl w:val="1"/>
          <w:numId w:val="1"/>
        </w:numPr>
        <w:rPr>
          <w:rFonts w:ascii="Arial Narrow" w:hAnsi="Arial Narrow" w:cs="Arial"/>
          <w:szCs w:val="22"/>
          <w:lang w:val="cs-CZ"/>
        </w:rPr>
      </w:pPr>
      <w:r w:rsidRPr="00251E1E">
        <w:rPr>
          <w:rFonts w:ascii="Arial Narrow" w:hAnsi="Arial Narrow"/>
          <w:szCs w:val="22"/>
          <w:lang w:val="cs-CZ"/>
        </w:rPr>
        <w:t>V případě prodlení s plněním jakékoli povinnosti zhotovitele dle této smlouvy</w:t>
      </w:r>
      <w:r w:rsidR="004C783A" w:rsidRPr="00251E1E">
        <w:rPr>
          <w:rFonts w:ascii="Arial Narrow" w:hAnsi="Arial Narrow"/>
          <w:szCs w:val="22"/>
          <w:lang w:val="cs-CZ"/>
        </w:rPr>
        <w:t xml:space="preserve"> </w:t>
      </w:r>
      <w:r w:rsidR="00EA6EF3" w:rsidRPr="00251E1E">
        <w:rPr>
          <w:rFonts w:ascii="Arial Narrow" w:hAnsi="Arial Narrow"/>
          <w:szCs w:val="22"/>
          <w:lang w:val="cs-CZ"/>
        </w:rPr>
        <w:t>(především ukáže-li se, že dílčí plnění zhotovitele nebyla vykonána řádně, včas a/nebo v požadovaném rozsahu)</w:t>
      </w:r>
      <w:r w:rsidRPr="00251E1E">
        <w:rPr>
          <w:rFonts w:ascii="Arial Narrow" w:hAnsi="Arial Narrow"/>
          <w:szCs w:val="22"/>
          <w:lang w:val="cs-CZ"/>
        </w:rPr>
        <w:t xml:space="preserve"> je objednatel oprávněn až do doby řádného splnění povinnosti zhotovitelem pozastavit jakoukoliv platbu zhotoviteli, byť by již byla splatná</w:t>
      </w:r>
      <w:r w:rsidR="009028BA" w:rsidRPr="00251E1E">
        <w:rPr>
          <w:rFonts w:ascii="Arial Narrow" w:hAnsi="Arial Narrow"/>
          <w:szCs w:val="22"/>
          <w:lang w:val="cs-CZ"/>
        </w:rPr>
        <w:t>. Objednatel není v těchto případech v prodlení s plněním svých závazků. Uplatněním tohoto postupu se objednatel nevzdává svého nároku na uplatnění případné náhrady škody nebo smluvních pokut, na které mu vznikl nebo v budoucnu vznikne nárok.</w:t>
      </w:r>
    </w:p>
    <w:p w14:paraId="73BA3DA8" w14:textId="77777777" w:rsidR="00C26847" w:rsidRPr="00251E1E" w:rsidRDefault="00C26847" w:rsidP="00C26847">
      <w:pPr>
        <w:pStyle w:val="JKNadpis2"/>
        <w:ind w:left="340"/>
        <w:rPr>
          <w:rFonts w:ascii="Arial Narrow" w:hAnsi="Arial Narrow" w:cs="Arial"/>
          <w:szCs w:val="22"/>
          <w:lang w:val="cs-CZ"/>
        </w:rPr>
      </w:pPr>
    </w:p>
    <w:p w14:paraId="12AC7E2B" w14:textId="77777777" w:rsidR="00C26847" w:rsidRPr="00251E1E" w:rsidRDefault="00C26847" w:rsidP="00C26847">
      <w:pPr>
        <w:pStyle w:val="JKNadpis2"/>
        <w:ind w:left="340"/>
        <w:rPr>
          <w:rFonts w:ascii="Arial Narrow" w:hAnsi="Arial Narrow" w:cs="Arial"/>
          <w:szCs w:val="22"/>
          <w:lang w:val="cs-CZ"/>
        </w:rPr>
      </w:pPr>
    </w:p>
    <w:p w14:paraId="3F225ACC" w14:textId="77777777" w:rsidR="00EF060E" w:rsidRPr="00251E1E" w:rsidRDefault="00EF060E">
      <w:pPr>
        <w:jc w:val="both"/>
        <w:rPr>
          <w:rFonts w:ascii="Arial Narrow" w:hAnsi="Arial Narrow" w:cs="Arial"/>
          <w:sz w:val="22"/>
          <w:szCs w:val="22"/>
        </w:rPr>
      </w:pPr>
    </w:p>
    <w:p w14:paraId="240217CE" w14:textId="77777777" w:rsidR="00EF060E" w:rsidRPr="00251E1E" w:rsidRDefault="00EF060E">
      <w:pPr>
        <w:ind w:left="3540"/>
        <w:jc w:val="both"/>
        <w:rPr>
          <w:rFonts w:ascii="Arial Narrow" w:hAnsi="Arial Narrow" w:cs="Arial"/>
          <w:b/>
          <w:sz w:val="22"/>
          <w:szCs w:val="22"/>
          <w:u w:val="single"/>
        </w:rPr>
      </w:pPr>
      <w:r w:rsidRPr="00251E1E">
        <w:rPr>
          <w:rFonts w:ascii="Arial Narrow" w:hAnsi="Arial Narrow" w:cs="Arial"/>
          <w:b/>
          <w:sz w:val="22"/>
          <w:szCs w:val="22"/>
          <w:u w:val="single"/>
        </w:rPr>
        <w:lastRenderedPageBreak/>
        <w:t>IV.a  Sleva z ceny díla</w:t>
      </w:r>
    </w:p>
    <w:p w14:paraId="59F9E9DD" w14:textId="390BFE6D" w:rsidR="004C783A" w:rsidRPr="00251E1E" w:rsidRDefault="00EF060E" w:rsidP="004C783A">
      <w:pPr>
        <w:pStyle w:val="JKNadpis2"/>
        <w:ind w:left="360" w:hanging="360"/>
        <w:rPr>
          <w:rFonts w:ascii="Arial Narrow" w:hAnsi="Arial Narrow" w:cs="Arial"/>
          <w:szCs w:val="22"/>
          <w:lang w:val="cs-CZ"/>
        </w:rPr>
      </w:pPr>
      <w:r w:rsidRPr="00251E1E">
        <w:rPr>
          <w:rFonts w:ascii="Arial Narrow" w:hAnsi="Arial Narrow" w:cs="Arial"/>
          <w:szCs w:val="22"/>
          <w:lang w:val="cs-CZ"/>
        </w:rPr>
        <w:t xml:space="preserve">1.  </w:t>
      </w:r>
      <w:r w:rsidR="004C783A" w:rsidRPr="00251E1E">
        <w:rPr>
          <w:rFonts w:ascii="Arial Narrow" w:hAnsi="Arial Narrow" w:cs="Arial"/>
          <w:szCs w:val="22"/>
          <w:lang w:val="cs-CZ"/>
        </w:rPr>
        <w:t>Smluvní strany se odkazem na čl. IV. odst. 2.1 smlouvy dohodly a prohlašují, že v ceně díla je zahrnuta i hodnota:</w:t>
      </w:r>
    </w:p>
    <w:p w14:paraId="638DACEF" w14:textId="77777777" w:rsidR="004C783A" w:rsidRPr="00251E1E" w:rsidRDefault="004C783A" w:rsidP="004C783A">
      <w:pPr>
        <w:pStyle w:val="JKNadpis2"/>
        <w:numPr>
          <w:ilvl w:val="0"/>
          <w:numId w:val="45"/>
        </w:numPr>
        <w:tabs>
          <w:tab w:val="clear" w:pos="720"/>
        </w:tabs>
        <w:rPr>
          <w:rFonts w:ascii="Arial Narrow" w:hAnsi="Arial Narrow" w:cs="Arial"/>
          <w:szCs w:val="22"/>
          <w:lang w:val="cs-CZ"/>
        </w:rPr>
      </w:pPr>
      <w:r w:rsidRPr="00251E1E">
        <w:rPr>
          <w:rFonts w:ascii="Arial Narrow" w:hAnsi="Arial Narrow" w:cs="Arial"/>
          <w:szCs w:val="22"/>
          <w:lang w:val="cs-CZ"/>
        </w:rPr>
        <w:t>závazku zhotovitele řádně a včas dokončit a dokončené dílo předat objednateli a</w:t>
      </w:r>
    </w:p>
    <w:p w14:paraId="4D302B02" w14:textId="77777777" w:rsidR="004C783A" w:rsidRPr="00251E1E" w:rsidRDefault="004C783A" w:rsidP="004C783A">
      <w:pPr>
        <w:pStyle w:val="JKNadpis2"/>
        <w:numPr>
          <w:ilvl w:val="0"/>
          <w:numId w:val="45"/>
        </w:numPr>
        <w:tabs>
          <w:tab w:val="clear" w:pos="720"/>
        </w:tabs>
        <w:rPr>
          <w:rFonts w:ascii="Arial Narrow" w:hAnsi="Arial Narrow" w:cs="Arial"/>
          <w:szCs w:val="22"/>
          <w:lang w:val="cs-CZ"/>
        </w:rPr>
      </w:pPr>
      <w:r w:rsidRPr="00251E1E">
        <w:rPr>
          <w:rFonts w:ascii="Arial Narrow" w:hAnsi="Arial Narrow" w:cs="Arial"/>
          <w:szCs w:val="22"/>
          <w:lang w:val="cs-CZ"/>
        </w:rPr>
        <w:t>závazků vyplývajících ze zhotovitelem poskytnuté záruky za jakost.</w:t>
      </w:r>
    </w:p>
    <w:p w14:paraId="4BEED1EE" w14:textId="77777777" w:rsidR="004C783A" w:rsidRPr="00251E1E" w:rsidRDefault="004C783A" w:rsidP="004C783A">
      <w:pPr>
        <w:pStyle w:val="JKNadpis2"/>
        <w:ind w:left="360" w:hanging="360"/>
        <w:rPr>
          <w:rFonts w:ascii="Arial Narrow" w:hAnsi="Arial Narrow" w:cs="Arial"/>
          <w:szCs w:val="22"/>
          <w:lang w:val="cs-CZ"/>
        </w:rPr>
      </w:pPr>
      <w:r w:rsidRPr="00251E1E">
        <w:rPr>
          <w:rFonts w:ascii="Arial Narrow" w:hAnsi="Arial Narrow" w:cs="Arial"/>
          <w:szCs w:val="22"/>
          <w:lang w:val="cs-CZ"/>
        </w:rPr>
        <w:t xml:space="preserve">2.   Smluvní strany se dohodly na ocenění hodnoty výše uvedených závazků takto:  </w:t>
      </w:r>
    </w:p>
    <w:p w14:paraId="0D01FE68" w14:textId="4DEC803A" w:rsidR="00EF060E" w:rsidRPr="00251E1E" w:rsidRDefault="00EF060E" w:rsidP="004C783A">
      <w:pPr>
        <w:pStyle w:val="JKNadpis2"/>
        <w:numPr>
          <w:ilvl w:val="0"/>
          <w:numId w:val="46"/>
        </w:numPr>
        <w:tabs>
          <w:tab w:val="clear" w:pos="720"/>
        </w:tabs>
        <w:rPr>
          <w:rFonts w:ascii="Arial Narrow" w:hAnsi="Arial Narrow" w:cs="Arial"/>
          <w:szCs w:val="22"/>
          <w:lang w:val="cs-CZ"/>
        </w:rPr>
      </w:pPr>
      <w:r w:rsidRPr="00251E1E">
        <w:rPr>
          <w:rFonts w:ascii="Arial Narrow" w:hAnsi="Arial Narrow" w:cs="Arial"/>
          <w:szCs w:val="22"/>
          <w:lang w:val="cs-CZ"/>
        </w:rPr>
        <w:t xml:space="preserve">hodnota závazku zhotovitele řádně a včas předat dokončené dílo objednateli se oceňuje na částku odpovídající </w:t>
      </w:r>
      <w:r w:rsidR="00A14B47" w:rsidRPr="00251E1E">
        <w:rPr>
          <w:rFonts w:ascii="Arial Narrow" w:hAnsi="Arial Narrow" w:cs="Arial"/>
          <w:szCs w:val="22"/>
          <w:lang w:val="cs-CZ"/>
        </w:rPr>
        <w:t>5 </w:t>
      </w:r>
      <w:r w:rsidRPr="00251E1E">
        <w:rPr>
          <w:rFonts w:ascii="Arial Narrow" w:hAnsi="Arial Narrow" w:cs="Arial"/>
          <w:szCs w:val="22"/>
          <w:lang w:val="cs-CZ"/>
        </w:rPr>
        <w:t>%</w:t>
      </w:r>
      <w:r w:rsidR="00A14B47" w:rsidRPr="00251E1E">
        <w:rPr>
          <w:rFonts w:ascii="Arial Narrow" w:hAnsi="Arial Narrow" w:cs="Arial"/>
          <w:szCs w:val="22"/>
          <w:lang w:val="cs-CZ"/>
        </w:rPr>
        <w:t xml:space="preserve"> </w:t>
      </w:r>
      <w:r w:rsidRPr="00251E1E">
        <w:rPr>
          <w:rFonts w:ascii="Arial Narrow" w:hAnsi="Arial Narrow" w:cs="Arial"/>
          <w:szCs w:val="22"/>
          <w:lang w:val="cs-CZ"/>
        </w:rPr>
        <w:t>sjednané ceny díla bez DPH;</w:t>
      </w:r>
    </w:p>
    <w:p w14:paraId="20899268" w14:textId="77777777" w:rsidR="00655698" w:rsidRPr="00251E1E" w:rsidRDefault="00655698" w:rsidP="004C783A">
      <w:pPr>
        <w:pStyle w:val="JKNadpis2"/>
        <w:numPr>
          <w:ilvl w:val="0"/>
          <w:numId w:val="46"/>
        </w:numPr>
        <w:tabs>
          <w:tab w:val="clear" w:pos="720"/>
        </w:tabs>
        <w:rPr>
          <w:rFonts w:ascii="Arial Narrow" w:hAnsi="Arial Narrow" w:cs="Arial"/>
          <w:szCs w:val="22"/>
          <w:lang w:val="cs-CZ"/>
        </w:rPr>
      </w:pPr>
      <w:r w:rsidRPr="00251E1E">
        <w:rPr>
          <w:rFonts w:ascii="Arial Narrow" w:hAnsi="Arial Narrow" w:cs="Arial"/>
          <w:szCs w:val="22"/>
          <w:lang w:val="cs-CZ"/>
        </w:rPr>
        <w:t xml:space="preserve">hodnota závazků ze záruky za jakost (rozumí se po řádném a včasném předání díla objednateli) se oceňuje na částku odpovídající 3 % sjednané ceny díla bez DPH.  </w:t>
      </w:r>
    </w:p>
    <w:p w14:paraId="58C26337" w14:textId="45573F1C" w:rsidR="00EF060E" w:rsidRPr="00251E1E" w:rsidRDefault="00EF060E" w:rsidP="00523300">
      <w:pPr>
        <w:pStyle w:val="JKNadpis2"/>
        <w:ind w:left="360" w:hanging="360"/>
        <w:rPr>
          <w:rFonts w:ascii="Arial Narrow" w:hAnsi="Arial Narrow" w:cs="Arial"/>
          <w:szCs w:val="22"/>
          <w:lang w:val="cs-CZ"/>
        </w:rPr>
      </w:pPr>
      <w:r w:rsidRPr="00251E1E">
        <w:rPr>
          <w:rFonts w:ascii="Arial Narrow" w:hAnsi="Arial Narrow" w:cs="Arial"/>
          <w:szCs w:val="22"/>
          <w:lang w:val="cs-CZ"/>
        </w:rPr>
        <w:t xml:space="preserve">3.  Smluvní strany se dohodly, že pro případ, že výše citovaný závazek nebyl splněn, dojde ke snížení ceny díla o výše oceněnou hodnotu nesplněného závazku. Maximální snížení ceny díla tak může být </w:t>
      </w:r>
      <w:r w:rsidR="00523300" w:rsidRPr="00251E1E">
        <w:rPr>
          <w:rFonts w:ascii="Arial Narrow" w:hAnsi="Arial Narrow" w:cs="Arial"/>
          <w:szCs w:val="22"/>
          <w:lang w:val="cs-CZ"/>
        </w:rPr>
        <w:t>8</w:t>
      </w:r>
      <w:r w:rsidR="00C26847" w:rsidRPr="00251E1E">
        <w:rPr>
          <w:rFonts w:ascii="Arial Narrow" w:hAnsi="Arial Narrow" w:cs="Arial"/>
          <w:szCs w:val="22"/>
          <w:lang w:val="cs-CZ"/>
        </w:rPr>
        <w:t xml:space="preserve"> </w:t>
      </w:r>
      <w:r w:rsidRPr="00251E1E">
        <w:rPr>
          <w:rFonts w:ascii="Arial Narrow" w:hAnsi="Arial Narrow" w:cs="Arial"/>
          <w:szCs w:val="22"/>
          <w:lang w:val="cs-CZ"/>
        </w:rPr>
        <w:t>% ze sjednané ceny díla bez DPH.</w:t>
      </w:r>
    </w:p>
    <w:p w14:paraId="3465211A" w14:textId="77777777" w:rsidR="00EF060E" w:rsidRPr="00251E1E" w:rsidRDefault="00EF060E">
      <w:pPr>
        <w:pStyle w:val="JKNadpis2"/>
        <w:ind w:left="360" w:hanging="360"/>
        <w:rPr>
          <w:rFonts w:ascii="Arial Narrow" w:hAnsi="Arial Narrow" w:cs="Arial"/>
          <w:szCs w:val="22"/>
          <w:lang w:val="cs-CZ"/>
        </w:rPr>
      </w:pPr>
      <w:r w:rsidRPr="00251E1E">
        <w:rPr>
          <w:rFonts w:ascii="Arial Narrow" w:hAnsi="Arial Narrow" w:cs="Arial"/>
          <w:szCs w:val="22"/>
          <w:lang w:val="cs-CZ"/>
        </w:rPr>
        <w:t>4.  Snížení ceny díla se mezi smluvními stranami výslovně považuje za dohodnutou a poskytnutou slevu z ceny díla. Zhotovitel akceptuje skutečnost, že sjednaná hodnota mj. představuje paušalizovanou hodnotu celkového snížení hodnoty díla pro objednatele.</w:t>
      </w:r>
    </w:p>
    <w:p w14:paraId="26B3C068" w14:textId="77777777" w:rsidR="00EF060E" w:rsidRPr="00251E1E" w:rsidRDefault="00EF060E">
      <w:pPr>
        <w:pStyle w:val="JKNadpis2"/>
        <w:ind w:left="360" w:hanging="360"/>
        <w:rPr>
          <w:rFonts w:ascii="Arial Narrow" w:hAnsi="Arial Narrow" w:cs="Arial"/>
          <w:szCs w:val="22"/>
          <w:lang w:val="cs-CZ"/>
        </w:rPr>
      </w:pPr>
      <w:r w:rsidRPr="00251E1E">
        <w:rPr>
          <w:rFonts w:ascii="Arial Narrow" w:hAnsi="Arial Narrow" w:cs="Arial"/>
          <w:szCs w:val="22"/>
          <w:lang w:val="cs-CZ"/>
        </w:rPr>
        <w:t xml:space="preserve">5.  Ke snížení ceny díla o </w:t>
      </w:r>
      <w:r w:rsidR="00E8400E" w:rsidRPr="00251E1E">
        <w:rPr>
          <w:rFonts w:ascii="Arial Narrow" w:hAnsi="Arial Narrow" w:cs="Arial"/>
          <w:szCs w:val="22"/>
          <w:lang w:val="cs-CZ"/>
        </w:rPr>
        <w:t>5</w:t>
      </w:r>
      <w:r w:rsidR="007C120F" w:rsidRPr="00251E1E">
        <w:rPr>
          <w:rFonts w:ascii="Arial Narrow" w:hAnsi="Arial Narrow" w:cs="Arial"/>
          <w:szCs w:val="22"/>
          <w:lang w:val="cs-CZ"/>
        </w:rPr>
        <w:t> </w:t>
      </w:r>
      <w:r w:rsidRPr="00251E1E">
        <w:rPr>
          <w:rFonts w:ascii="Arial Narrow" w:hAnsi="Arial Narrow" w:cs="Arial"/>
          <w:szCs w:val="22"/>
          <w:lang w:val="cs-CZ"/>
        </w:rPr>
        <w:t>% ze sjednané ceny bez DPH z důvodu, že zhotovitel řádně a včas nedokončí nebo nedokončil dílo a/nebo dokončené dílo v rozporu se smlouvou nepředá nebo nepředal objednateli</w:t>
      </w:r>
      <w:r w:rsidR="007F7922" w:rsidRPr="00251E1E">
        <w:rPr>
          <w:rFonts w:ascii="Arial Narrow" w:hAnsi="Arial Narrow" w:cs="Arial"/>
          <w:szCs w:val="22"/>
          <w:lang w:val="cs-CZ"/>
        </w:rPr>
        <w:t>,</w:t>
      </w:r>
      <w:r w:rsidRPr="00251E1E">
        <w:rPr>
          <w:rFonts w:ascii="Arial Narrow" w:hAnsi="Arial Narrow" w:cs="Arial"/>
          <w:szCs w:val="22"/>
          <w:lang w:val="cs-CZ"/>
        </w:rPr>
        <w:t xml:space="preserve"> dojde, nastane-li některá následující právní skutečnost:</w:t>
      </w:r>
    </w:p>
    <w:p w14:paraId="58E92714" w14:textId="44104AC9" w:rsidR="00EF060E" w:rsidRPr="00251E1E" w:rsidRDefault="00EF060E" w:rsidP="00C26847">
      <w:pPr>
        <w:pStyle w:val="JKNadpis2"/>
        <w:numPr>
          <w:ilvl w:val="0"/>
          <w:numId w:val="47"/>
        </w:numPr>
        <w:tabs>
          <w:tab w:val="clear" w:pos="720"/>
        </w:tabs>
        <w:rPr>
          <w:rFonts w:ascii="Arial Narrow" w:hAnsi="Arial Narrow" w:cs="Arial"/>
          <w:szCs w:val="22"/>
          <w:lang w:val="cs-CZ"/>
        </w:rPr>
      </w:pPr>
      <w:r w:rsidRPr="00251E1E">
        <w:rPr>
          <w:rFonts w:ascii="Arial Narrow" w:hAnsi="Arial Narrow" w:cs="Arial"/>
          <w:szCs w:val="22"/>
          <w:lang w:val="cs-CZ"/>
        </w:rPr>
        <w:t>zhotovitel se dostane do prodlení o více než jeden měsíc s předáním dokončeného díla objednateli nebo</w:t>
      </w:r>
    </w:p>
    <w:p w14:paraId="038D072E" w14:textId="6D8DC2EA" w:rsidR="00EF060E" w:rsidRPr="00251E1E" w:rsidRDefault="00EF060E" w:rsidP="00C26847">
      <w:pPr>
        <w:pStyle w:val="JKNadpis2"/>
        <w:numPr>
          <w:ilvl w:val="0"/>
          <w:numId w:val="47"/>
        </w:numPr>
        <w:tabs>
          <w:tab w:val="clear" w:pos="720"/>
        </w:tabs>
        <w:rPr>
          <w:rFonts w:ascii="Arial Narrow" w:hAnsi="Arial Narrow" w:cs="Arial"/>
          <w:szCs w:val="22"/>
          <w:lang w:val="cs-CZ"/>
        </w:rPr>
      </w:pPr>
      <w:r w:rsidRPr="00251E1E">
        <w:rPr>
          <w:rFonts w:ascii="Arial Narrow" w:hAnsi="Arial Narrow" w:cs="Arial"/>
          <w:szCs w:val="22"/>
          <w:lang w:val="cs-CZ"/>
        </w:rPr>
        <w:t>zhotovitel ani k opakované výzvě objednatele k řádnému provádění díla nebo dokončení díla v náhradním termínu nezjedná nápravu nebo</w:t>
      </w:r>
    </w:p>
    <w:p w14:paraId="54592C2D" w14:textId="27B7EECE" w:rsidR="00EF060E" w:rsidRPr="00251E1E" w:rsidRDefault="00EF060E" w:rsidP="00C26847">
      <w:pPr>
        <w:pStyle w:val="JKNadpis2"/>
        <w:numPr>
          <w:ilvl w:val="0"/>
          <w:numId w:val="47"/>
        </w:numPr>
        <w:tabs>
          <w:tab w:val="clear" w:pos="720"/>
        </w:tabs>
        <w:rPr>
          <w:rFonts w:ascii="Arial Narrow" w:hAnsi="Arial Narrow" w:cs="Arial"/>
          <w:szCs w:val="22"/>
          <w:lang w:val="cs-CZ"/>
        </w:rPr>
      </w:pPr>
      <w:r w:rsidRPr="00251E1E">
        <w:rPr>
          <w:rFonts w:ascii="Arial Narrow" w:hAnsi="Arial Narrow" w:cs="Arial"/>
          <w:szCs w:val="22"/>
          <w:lang w:val="cs-CZ"/>
        </w:rPr>
        <w:t>zhotovitel nepodepíše, odmítne podepsat předávací protokol díla nebo se opakovaně nedostaví k jeho podpisu nebo</w:t>
      </w:r>
    </w:p>
    <w:p w14:paraId="7C00AA96" w14:textId="4AE6A375" w:rsidR="00EF060E" w:rsidRPr="00251E1E" w:rsidRDefault="00EF060E" w:rsidP="00C26847">
      <w:pPr>
        <w:pStyle w:val="JKNadpis2"/>
        <w:numPr>
          <w:ilvl w:val="0"/>
          <w:numId w:val="47"/>
        </w:numPr>
        <w:tabs>
          <w:tab w:val="clear" w:pos="720"/>
        </w:tabs>
        <w:rPr>
          <w:rFonts w:ascii="Arial Narrow" w:hAnsi="Arial Narrow" w:cs="Arial"/>
          <w:szCs w:val="22"/>
          <w:lang w:val="cs-CZ"/>
        </w:rPr>
      </w:pPr>
      <w:r w:rsidRPr="00251E1E">
        <w:rPr>
          <w:rFonts w:ascii="Arial Narrow" w:hAnsi="Arial Narrow" w:cs="Arial"/>
          <w:szCs w:val="22"/>
          <w:lang w:val="cs-CZ"/>
        </w:rPr>
        <w:t>zhotovitel podá insolvenční návrh jako dlužník nebo</w:t>
      </w:r>
    </w:p>
    <w:p w14:paraId="409D4071" w14:textId="5F7B3936" w:rsidR="00EF060E" w:rsidRPr="00251E1E" w:rsidRDefault="00EF060E" w:rsidP="00C26847">
      <w:pPr>
        <w:pStyle w:val="JKNadpis2"/>
        <w:numPr>
          <w:ilvl w:val="0"/>
          <w:numId w:val="47"/>
        </w:numPr>
        <w:tabs>
          <w:tab w:val="clear" w:pos="720"/>
        </w:tabs>
        <w:rPr>
          <w:rFonts w:ascii="Arial Narrow" w:hAnsi="Arial Narrow" w:cs="Arial"/>
          <w:szCs w:val="22"/>
          <w:lang w:val="cs-CZ"/>
        </w:rPr>
      </w:pPr>
      <w:r w:rsidRPr="00251E1E">
        <w:rPr>
          <w:rFonts w:ascii="Arial Narrow" w:hAnsi="Arial Narrow" w:cs="Arial"/>
          <w:szCs w:val="22"/>
          <w:lang w:val="cs-CZ"/>
        </w:rPr>
        <w:t xml:space="preserve">bude rozhodnuto o </w:t>
      </w:r>
      <w:r w:rsidR="00AA6219" w:rsidRPr="00251E1E">
        <w:rPr>
          <w:rFonts w:ascii="Arial Narrow" w:hAnsi="Arial Narrow" w:cs="Arial"/>
          <w:szCs w:val="22"/>
          <w:lang w:val="cs-CZ"/>
        </w:rPr>
        <w:t xml:space="preserve">úpadku </w:t>
      </w:r>
      <w:r w:rsidRPr="00251E1E">
        <w:rPr>
          <w:rFonts w:ascii="Arial Narrow" w:hAnsi="Arial Narrow" w:cs="Arial"/>
          <w:szCs w:val="22"/>
          <w:lang w:val="cs-CZ"/>
        </w:rPr>
        <w:t>zhotovitele k návrhu věřitele</w:t>
      </w:r>
      <w:r w:rsidR="00C26847" w:rsidRPr="00251E1E">
        <w:rPr>
          <w:rFonts w:ascii="Arial Narrow" w:hAnsi="Arial Narrow" w:cs="Arial"/>
          <w:szCs w:val="22"/>
          <w:lang w:val="cs-CZ"/>
        </w:rPr>
        <w:t>.</w:t>
      </w:r>
    </w:p>
    <w:p w14:paraId="6BBE03F1" w14:textId="77777777" w:rsidR="00EF060E" w:rsidRPr="00251E1E" w:rsidRDefault="00EF060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Snížení ceny díla nevylučuje uplatnění smluvní pokuty např. za prodlení s předáním díla, s odstraňováním záručních vad apod.</w:t>
      </w:r>
    </w:p>
    <w:p w14:paraId="73AA2D08" w14:textId="77777777" w:rsidR="00EF060E" w:rsidRPr="00251E1E" w:rsidRDefault="00EF060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Účinek spočívající ve snížení ceny díla nastává bez dalšího již tím, že nastane některá z popsaných skutečností zakládajících důvod snížení ceny díla, a to ke dni, kdy tato skutečnost nastala, tzn. bez ohledu na to, zda se tohoto účinku objednatel vůči zhotoviteli výslovně dovolal. Skutečnost, že došlo ke snížení ceny díla a ke kterému dni však objednatel zhotoviteli bez zbytečného odkladu písemně sdělí. Vznikne-li objednateli snížením ceny díla pohledávka za zhotovitelem, pak je tato pohledávka v celé výši splatná ihned.</w:t>
      </w:r>
    </w:p>
    <w:p w14:paraId="628E8F1B" w14:textId="77777777" w:rsidR="00EF060E" w:rsidRPr="00251E1E" w:rsidRDefault="00EF060E">
      <w:pPr>
        <w:pStyle w:val="JKNadpis2"/>
        <w:numPr>
          <w:ilvl w:val="1"/>
          <w:numId w:val="1"/>
        </w:numPr>
        <w:rPr>
          <w:rFonts w:ascii="Arial Narrow" w:hAnsi="Arial Narrow"/>
          <w:szCs w:val="22"/>
          <w:lang w:val="cs-CZ"/>
        </w:rPr>
      </w:pPr>
      <w:r w:rsidRPr="00251E1E">
        <w:rPr>
          <w:rFonts w:ascii="Arial Narrow" w:hAnsi="Arial Narrow"/>
          <w:szCs w:val="22"/>
          <w:lang w:val="cs-CZ"/>
        </w:rPr>
        <w:t>Strany se dohodly, že právní skutečnosti uvedené v odst. 5 tohoto článku jsou současně smluvně dohodnutými důvody, pro kter</w:t>
      </w:r>
      <w:r w:rsidR="00684464" w:rsidRPr="00251E1E">
        <w:rPr>
          <w:rFonts w:ascii="Arial Narrow" w:hAnsi="Arial Narrow"/>
          <w:szCs w:val="22"/>
          <w:lang w:val="cs-CZ"/>
        </w:rPr>
        <w:t>é</w:t>
      </w:r>
      <w:r w:rsidRPr="00251E1E">
        <w:rPr>
          <w:rFonts w:ascii="Arial Narrow" w:hAnsi="Arial Narrow"/>
          <w:szCs w:val="22"/>
          <w:lang w:val="cs-CZ"/>
        </w:rPr>
        <w:t xml:space="preserve"> může objednatel od této smlouvy odstoupit.</w:t>
      </w:r>
    </w:p>
    <w:p w14:paraId="4518A65B" w14:textId="77777777" w:rsidR="00EF060E" w:rsidRPr="00251E1E" w:rsidRDefault="00EF060E">
      <w:pPr>
        <w:pStyle w:val="JKNadpis1"/>
        <w:rPr>
          <w:rFonts w:ascii="Arial Narrow" w:hAnsi="Arial Narrow" w:cs="Arial"/>
          <w:sz w:val="22"/>
          <w:szCs w:val="22"/>
        </w:rPr>
      </w:pPr>
      <w:r w:rsidRPr="00251E1E">
        <w:rPr>
          <w:rFonts w:ascii="Arial Narrow" w:hAnsi="Arial Narrow" w:cs="Arial"/>
          <w:sz w:val="22"/>
          <w:szCs w:val="22"/>
        </w:rPr>
        <w:t>Ostatní ujednání</w:t>
      </w:r>
    </w:p>
    <w:p w14:paraId="5DB2CA26" w14:textId="56270E48" w:rsidR="00EF060E" w:rsidRPr="00251E1E" w:rsidRDefault="00EF060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Zhotovitel se zavazuje upřesnit projektantovi příslušné části projektové dokumentace pro provedení stavby volitelné dodávky, a to v takovém předstihu, aby nebyl narušen plynulý postup projektových prací. Neučiní-li tak zhotovitel, odpovídá za veškeré škody v souvislosti s tím vzniklé. Volitelné dodávky jsou ty, které jsou v příslušné části projektové dokumentace pro výběr dodavatele/pro stavební povolení specifikovány pouze svými vlastnostmi, nikoliv např. typem a výrobcem. Toto upřesnění musí být předem písemně odsouhlaseno objednatelem.</w:t>
      </w:r>
    </w:p>
    <w:p w14:paraId="2F01EC85" w14:textId="5D09089E" w:rsidR="00EF060E" w:rsidRDefault="00EF060E" w:rsidP="00901833">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 xml:space="preserve">Záruční doba je stanovena v délce </w:t>
      </w:r>
      <w:r w:rsidR="00C26847" w:rsidRPr="00251E1E">
        <w:rPr>
          <w:rFonts w:ascii="Arial Narrow" w:hAnsi="Arial Narrow" w:cs="Arial"/>
          <w:szCs w:val="22"/>
          <w:lang w:val="cs-CZ"/>
        </w:rPr>
        <w:t>šedesáti (</w:t>
      </w:r>
      <w:r w:rsidR="005E1165" w:rsidRPr="00251E1E">
        <w:rPr>
          <w:rFonts w:ascii="Arial Narrow" w:hAnsi="Arial Narrow"/>
          <w:szCs w:val="22"/>
          <w:lang w:val="cs-CZ"/>
        </w:rPr>
        <w:t>60</w:t>
      </w:r>
      <w:r w:rsidR="00C26847" w:rsidRPr="00251E1E">
        <w:rPr>
          <w:rFonts w:ascii="Arial Narrow" w:hAnsi="Arial Narrow"/>
          <w:szCs w:val="22"/>
          <w:lang w:val="cs-CZ"/>
        </w:rPr>
        <w:t>)</w:t>
      </w:r>
      <w:r w:rsidR="005E1165" w:rsidRPr="00251E1E">
        <w:rPr>
          <w:rFonts w:ascii="Arial Narrow" w:hAnsi="Arial Narrow"/>
          <w:szCs w:val="22"/>
          <w:lang w:val="cs-CZ"/>
        </w:rPr>
        <w:t xml:space="preserve"> </w:t>
      </w:r>
      <w:r w:rsidR="005E1165" w:rsidRPr="00251E1E">
        <w:rPr>
          <w:rFonts w:ascii="Arial Narrow" w:hAnsi="Arial Narrow" w:cs="Arial"/>
          <w:szCs w:val="22"/>
          <w:lang w:val="cs-CZ"/>
        </w:rPr>
        <w:t xml:space="preserve">měsíců </w:t>
      </w:r>
      <w:r w:rsidRPr="00251E1E">
        <w:rPr>
          <w:rFonts w:ascii="Arial Narrow" w:hAnsi="Arial Narrow" w:cs="Arial"/>
          <w:szCs w:val="22"/>
          <w:lang w:val="cs-CZ"/>
        </w:rPr>
        <w:t xml:space="preserve">a začíná běžet dnem převzetí celého a bezvadného díla objednatelem, neuplyne však dříve než </w:t>
      </w:r>
      <w:r w:rsidR="00423A46" w:rsidRPr="00251E1E">
        <w:rPr>
          <w:rFonts w:ascii="Arial Narrow" w:hAnsi="Arial Narrow"/>
          <w:szCs w:val="22"/>
          <w:lang w:val="cs-CZ"/>
        </w:rPr>
        <w:t>31</w:t>
      </w:r>
      <w:r w:rsidR="00882F77" w:rsidRPr="00251E1E">
        <w:rPr>
          <w:rFonts w:ascii="Arial Narrow" w:hAnsi="Arial Narrow"/>
          <w:szCs w:val="22"/>
          <w:lang w:val="cs-CZ"/>
        </w:rPr>
        <w:t>.</w:t>
      </w:r>
      <w:r w:rsidR="00423A46" w:rsidRPr="00251E1E">
        <w:rPr>
          <w:rFonts w:ascii="Arial Narrow" w:hAnsi="Arial Narrow"/>
          <w:szCs w:val="22"/>
          <w:lang w:val="cs-CZ"/>
        </w:rPr>
        <w:t>12</w:t>
      </w:r>
      <w:r w:rsidR="00882F77" w:rsidRPr="00251E1E">
        <w:rPr>
          <w:rFonts w:ascii="Arial Narrow" w:hAnsi="Arial Narrow"/>
          <w:szCs w:val="22"/>
          <w:lang w:val="cs-CZ"/>
        </w:rPr>
        <w:t>.</w:t>
      </w:r>
      <w:r w:rsidR="00777177" w:rsidRPr="00251E1E">
        <w:rPr>
          <w:rFonts w:ascii="Arial Narrow" w:hAnsi="Arial Narrow"/>
          <w:szCs w:val="22"/>
          <w:lang w:val="cs-CZ"/>
        </w:rPr>
        <w:t>202</w:t>
      </w:r>
      <w:r w:rsidR="00C64B08">
        <w:rPr>
          <w:rFonts w:ascii="Arial Narrow" w:hAnsi="Arial Narrow"/>
          <w:szCs w:val="22"/>
          <w:lang w:val="cs-CZ"/>
        </w:rPr>
        <w:t>3</w:t>
      </w:r>
      <w:r w:rsidRPr="00251E1E">
        <w:rPr>
          <w:rFonts w:ascii="Arial Narrow" w:hAnsi="Arial Narrow" w:cs="Arial"/>
          <w:szCs w:val="22"/>
          <w:lang w:val="cs-CZ"/>
        </w:rPr>
        <w:t>.</w:t>
      </w:r>
    </w:p>
    <w:p w14:paraId="406E5FFC" w14:textId="47E45697" w:rsidR="00C64B08" w:rsidRPr="00C64B08" w:rsidRDefault="00C64B08" w:rsidP="00C64B08">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 xml:space="preserve">Záruční doba </w:t>
      </w:r>
      <w:r>
        <w:rPr>
          <w:rFonts w:ascii="Arial Narrow" w:hAnsi="Arial Narrow" w:cs="Arial"/>
          <w:szCs w:val="22"/>
          <w:lang w:val="cs-CZ"/>
        </w:rPr>
        <w:t xml:space="preserve">na elektrické pohyblivé a mechanicky pohyblivé součásti </w:t>
      </w:r>
      <w:r w:rsidRPr="00251E1E">
        <w:rPr>
          <w:rFonts w:ascii="Arial Narrow" w:hAnsi="Arial Narrow" w:cs="Arial"/>
          <w:szCs w:val="22"/>
          <w:lang w:val="cs-CZ"/>
        </w:rPr>
        <w:t xml:space="preserve">je stanovena v délce </w:t>
      </w:r>
      <w:r>
        <w:rPr>
          <w:rFonts w:ascii="Arial Narrow" w:hAnsi="Arial Narrow" w:cs="Arial"/>
          <w:szCs w:val="22"/>
          <w:lang w:val="cs-CZ"/>
        </w:rPr>
        <w:t>třicetšest</w:t>
      </w:r>
      <w:r w:rsidRPr="00251E1E">
        <w:rPr>
          <w:rFonts w:ascii="Arial Narrow" w:hAnsi="Arial Narrow" w:cs="Arial"/>
          <w:szCs w:val="22"/>
          <w:lang w:val="cs-CZ"/>
        </w:rPr>
        <w:t xml:space="preserve"> (</w:t>
      </w:r>
      <w:r>
        <w:rPr>
          <w:rFonts w:ascii="Arial Narrow" w:hAnsi="Arial Narrow"/>
          <w:szCs w:val="22"/>
          <w:lang w:val="cs-CZ"/>
        </w:rPr>
        <w:t>36</w:t>
      </w:r>
      <w:r w:rsidRPr="00251E1E">
        <w:rPr>
          <w:rFonts w:ascii="Arial Narrow" w:hAnsi="Arial Narrow"/>
          <w:szCs w:val="22"/>
          <w:lang w:val="cs-CZ"/>
        </w:rPr>
        <w:t xml:space="preserve">) </w:t>
      </w:r>
      <w:r w:rsidRPr="00251E1E">
        <w:rPr>
          <w:rFonts w:ascii="Arial Narrow" w:hAnsi="Arial Narrow" w:cs="Arial"/>
          <w:szCs w:val="22"/>
          <w:lang w:val="cs-CZ"/>
        </w:rPr>
        <w:t xml:space="preserve">měsíců a začíná běžet dnem převzetí celého a bezvadného díla objednatelem, neuplyne však dříve než </w:t>
      </w:r>
      <w:r w:rsidRPr="00251E1E">
        <w:rPr>
          <w:rFonts w:ascii="Arial Narrow" w:hAnsi="Arial Narrow"/>
          <w:szCs w:val="22"/>
          <w:lang w:val="cs-CZ"/>
        </w:rPr>
        <w:t>31.12.202</w:t>
      </w:r>
      <w:r>
        <w:rPr>
          <w:rFonts w:ascii="Arial Narrow" w:hAnsi="Arial Narrow"/>
          <w:szCs w:val="22"/>
          <w:lang w:val="cs-CZ"/>
        </w:rPr>
        <w:t>1</w:t>
      </w:r>
      <w:r w:rsidR="000E10DE">
        <w:rPr>
          <w:rFonts w:ascii="Arial Narrow" w:hAnsi="Arial Narrow"/>
          <w:szCs w:val="22"/>
          <w:lang w:val="cs-CZ"/>
        </w:rPr>
        <w:t xml:space="preserve"> </w:t>
      </w:r>
      <w:r w:rsidR="000E10DE">
        <w:rPr>
          <w:rFonts w:ascii="Arial Narrow" w:hAnsi="Arial Narrow" w:cs="Arial"/>
          <w:szCs w:val="22"/>
          <w:lang w:val="cs-CZ"/>
        </w:rPr>
        <w:t>(viz příloha č.9 této smlouvy).</w:t>
      </w:r>
    </w:p>
    <w:p w14:paraId="77DB868D" w14:textId="77777777" w:rsidR="00E70579" w:rsidRPr="00251E1E" w:rsidRDefault="00EF060E">
      <w:pPr>
        <w:pStyle w:val="JKNadpis2"/>
        <w:ind w:left="340"/>
        <w:rPr>
          <w:rFonts w:ascii="Arial Narrow" w:hAnsi="Arial Narrow" w:cs="Arial"/>
          <w:szCs w:val="22"/>
          <w:lang w:val="cs-CZ"/>
        </w:rPr>
      </w:pPr>
      <w:r w:rsidRPr="00251E1E">
        <w:rPr>
          <w:rFonts w:ascii="Arial Narrow" w:hAnsi="Arial Narrow" w:cs="Arial"/>
          <w:szCs w:val="22"/>
          <w:lang w:val="cs-CZ"/>
        </w:rPr>
        <w:t>Doba od uplatnění práva z odpovědnosti za vady až do doby odstranění vady se nepočítá do záruční doby dané části díla; po tuto dobu tedy záruční doba neběží.</w:t>
      </w:r>
    </w:p>
    <w:p w14:paraId="3BC5C011" w14:textId="77777777" w:rsidR="00E70579" w:rsidRPr="00251E1E" w:rsidRDefault="00EF060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Objednatel zajistí pro zhotovitele:</w:t>
      </w:r>
    </w:p>
    <w:p w14:paraId="2C6614EF" w14:textId="429D6F81" w:rsidR="00EF060E" w:rsidRPr="00251E1E" w:rsidRDefault="00EF060E">
      <w:pPr>
        <w:pStyle w:val="JKNadpis3"/>
        <w:numPr>
          <w:ilvl w:val="2"/>
          <w:numId w:val="0"/>
        </w:numPr>
        <w:tabs>
          <w:tab w:val="num" w:pos="700"/>
        </w:tabs>
        <w:ind w:left="680" w:hanging="340"/>
        <w:rPr>
          <w:rFonts w:ascii="Arial Narrow" w:hAnsi="Arial Narrow"/>
          <w:szCs w:val="22"/>
        </w:rPr>
      </w:pPr>
      <w:r w:rsidRPr="00251E1E">
        <w:rPr>
          <w:rFonts w:ascii="Arial Narrow" w:hAnsi="Arial Narrow" w:cs="Arial"/>
          <w:szCs w:val="22"/>
        </w:rPr>
        <w:t xml:space="preserve">a)  Za úhradu vynaložených nákladů dodávku el. energie a vody dle naměřených hodnot pro staveniště. Způsob a ostatní podmínky měření hodnot budou objednatelem stanoveny v protokolu o převzetí staveniště. Tyto náklady budou objednatelem přeúčtovány zhotoviteli a proveden zápočet s fakturami zhotovitele. </w:t>
      </w:r>
      <w:r w:rsidRPr="00251E1E">
        <w:rPr>
          <w:rFonts w:ascii="Arial Narrow" w:hAnsi="Arial Narrow"/>
          <w:szCs w:val="22"/>
        </w:rPr>
        <w:t xml:space="preserve">V případě, že nedojde při převzetí staveniště k dohodě o způsobu měření energií, uhradí zhotovitel objednateli paušální poplatek za úhradu vynaložených nákladů ve výši </w:t>
      </w:r>
      <w:r w:rsidR="00423A46" w:rsidRPr="00251E1E">
        <w:rPr>
          <w:rFonts w:ascii="Arial Narrow" w:hAnsi="Arial Narrow"/>
          <w:szCs w:val="22"/>
        </w:rPr>
        <w:t>0,8</w:t>
      </w:r>
      <w:r w:rsidR="005E1165" w:rsidRPr="00251E1E">
        <w:rPr>
          <w:rFonts w:ascii="Arial Narrow" w:hAnsi="Arial Narrow"/>
          <w:szCs w:val="22"/>
        </w:rPr>
        <w:t> </w:t>
      </w:r>
      <w:r w:rsidRPr="00251E1E">
        <w:rPr>
          <w:rFonts w:ascii="Arial Narrow" w:hAnsi="Arial Narrow"/>
          <w:szCs w:val="22"/>
        </w:rPr>
        <w:t>% z ceny díla (bez DPH).</w:t>
      </w:r>
    </w:p>
    <w:p w14:paraId="633DD69C" w14:textId="77777777" w:rsidR="00EF060E" w:rsidRPr="00251E1E" w:rsidRDefault="00EF060E">
      <w:pPr>
        <w:pStyle w:val="JKNadpis3"/>
        <w:numPr>
          <w:ilvl w:val="2"/>
          <w:numId w:val="0"/>
        </w:numPr>
        <w:tabs>
          <w:tab w:val="num" w:pos="700"/>
        </w:tabs>
        <w:ind w:left="680" w:hanging="340"/>
        <w:rPr>
          <w:rFonts w:ascii="Arial Narrow" w:hAnsi="Arial Narrow" w:cs="Arial"/>
          <w:i/>
          <w:szCs w:val="22"/>
        </w:rPr>
      </w:pPr>
      <w:r w:rsidRPr="00251E1E">
        <w:rPr>
          <w:rFonts w:ascii="Arial Narrow" w:hAnsi="Arial Narrow"/>
          <w:szCs w:val="22"/>
        </w:rPr>
        <w:tab/>
        <w:t xml:space="preserve">Objednatel současně vyúčtuje zhotoviteli </w:t>
      </w:r>
      <w:r w:rsidR="00423A46" w:rsidRPr="00251E1E">
        <w:rPr>
          <w:rFonts w:ascii="Arial Narrow" w:hAnsi="Arial Narrow"/>
          <w:szCs w:val="22"/>
        </w:rPr>
        <w:t>1,2</w:t>
      </w:r>
      <w:r w:rsidR="005E1165" w:rsidRPr="00251E1E">
        <w:rPr>
          <w:rFonts w:ascii="Arial Narrow" w:hAnsi="Arial Narrow"/>
          <w:szCs w:val="22"/>
        </w:rPr>
        <w:t> </w:t>
      </w:r>
      <w:r w:rsidRPr="00251E1E">
        <w:rPr>
          <w:rFonts w:ascii="Arial Narrow" w:hAnsi="Arial Narrow"/>
          <w:szCs w:val="22"/>
        </w:rPr>
        <w:t>% z ceny díla (bez DPH) za další služby spojené s užíváním zařízení staveniště – skladovací plochy, příjezdové komunikace, osvětlení, temperování, ostraha apod. Objednatel může během výstavby nařídit změnu polohy skladovacích prostor bez nároku zhotovitele na finanční úhradu nákladů spojených s tímto přemístěním.</w:t>
      </w:r>
    </w:p>
    <w:p w14:paraId="565F0AF1" w14:textId="77777777" w:rsidR="00EF060E" w:rsidRPr="00251E1E" w:rsidRDefault="00EF060E">
      <w:pPr>
        <w:pStyle w:val="JKNadpis3"/>
        <w:numPr>
          <w:ilvl w:val="0"/>
          <w:numId w:val="28"/>
        </w:numPr>
        <w:rPr>
          <w:rFonts w:ascii="Arial Narrow" w:hAnsi="Arial Narrow" w:cs="Arial"/>
          <w:szCs w:val="22"/>
        </w:rPr>
      </w:pPr>
      <w:r w:rsidRPr="00251E1E">
        <w:rPr>
          <w:rFonts w:ascii="Arial Narrow" w:hAnsi="Arial Narrow" w:cs="Arial"/>
          <w:szCs w:val="22"/>
        </w:rPr>
        <w:t>Stavební připravenost v rozsahu uvedeném v </w:t>
      </w:r>
      <w:r w:rsidRPr="00251E1E">
        <w:rPr>
          <w:rFonts w:ascii="Arial Narrow" w:hAnsi="Arial Narrow" w:cs="Arial"/>
          <w:szCs w:val="22"/>
          <w:u w:val="single"/>
        </w:rPr>
        <w:t xml:space="preserve">příloze č. </w:t>
      </w:r>
      <w:r w:rsidR="00C40F76" w:rsidRPr="00251E1E">
        <w:rPr>
          <w:rFonts w:ascii="Arial Narrow" w:hAnsi="Arial Narrow" w:cs="Arial"/>
          <w:szCs w:val="22"/>
          <w:u w:val="single"/>
        </w:rPr>
        <w:t>5</w:t>
      </w:r>
      <w:r w:rsidRPr="00251E1E">
        <w:rPr>
          <w:rFonts w:ascii="Arial Narrow" w:hAnsi="Arial Narrow" w:cs="Arial"/>
          <w:szCs w:val="22"/>
        </w:rPr>
        <w:t>, která je nedílnou součástí smlouvy. Zhotovitel prohlašuje, že veškeré požadavky na stavební připravenost objednatele oznámil objednateli před podpisem této smlouvy. Pokud tak neučinil, nemá zhotovitel nárok na změnu termínu z důvodu nedostatečné stavební připravenosti. Nejsou-li splněny podmínky stavební připravenosti u některé části díla, není tím nijak dotčen závazek zhotovitele provést zbývající část díla v termínech dle této smlouvy.</w:t>
      </w:r>
    </w:p>
    <w:p w14:paraId="1733AB73" w14:textId="77777777" w:rsidR="00EF060E" w:rsidRPr="00251E1E" w:rsidRDefault="00EF060E">
      <w:pPr>
        <w:pStyle w:val="JKNadpis3"/>
        <w:ind w:left="700"/>
        <w:rPr>
          <w:rFonts w:ascii="Arial Narrow" w:hAnsi="Arial Narrow" w:cs="Arial"/>
          <w:szCs w:val="22"/>
        </w:rPr>
      </w:pPr>
      <w:r w:rsidRPr="00251E1E">
        <w:rPr>
          <w:rFonts w:ascii="Arial Narrow" w:hAnsi="Arial Narrow" w:cs="Arial"/>
          <w:szCs w:val="22"/>
        </w:rPr>
        <w:t xml:space="preserve">Není-li připojena </w:t>
      </w:r>
      <w:r w:rsidRPr="00251E1E">
        <w:rPr>
          <w:rFonts w:ascii="Arial Narrow" w:hAnsi="Arial Narrow" w:cs="Arial"/>
          <w:szCs w:val="22"/>
          <w:u w:val="single"/>
        </w:rPr>
        <w:t>příloha č. </w:t>
      </w:r>
      <w:r w:rsidR="00C40F76" w:rsidRPr="00251E1E">
        <w:rPr>
          <w:rFonts w:ascii="Arial Narrow" w:hAnsi="Arial Narrow" w:cs="Arial"/>
          <w:szCs w:val="22"/>
          <w:u w:val="single"/>
        </w:rPr>
        <w:t>5</w:t>
      </w:r>
      <w:r w:rsidRPr="00251E1E">
        <w:rPr>
          <w:rFonts w:ascii="Arial Narrow" w:hAnsi="Arial Narrow" w:cs="Arial"/>
          <w:szCs w:val="22"/>
        </w:rPr>
        <w:t xml:space="preserve"> k této smlouvě, má se za to, že neexistují žádné zvláštní nároky zhotovitele na stavební připravenost a stávající podmínky umožňují zhotoviteli provést dílo řádně a včas za sjednanou cenu.</w:t>
      </w:r>
    </w:p>
    <w:p w14:paraId="344523D5" w14:textId="1CB45076" w:rsidR="00EF060E" w:rsidRPr="00251E1E" w:rsidRDefault="00EF060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 xml:space="preserve">Nedílnou součástí této smlouvy jako </w:t>
      </w:r>
      <w:r w:rsidRPr="00251E1E">
        <w:rPr>
          <w:rFonts w:ascii="Arial Narrow" w:hAnsi="Arial Narrow" w:cs="Arial"/>
          <w:szCs w:val="22"/>
          <w:u w:val="single"/>
          <w:lang w:val="cs-CZ"/>
        </w:rPr>
        <w:t>příloha č. 3</w:t>
      </w:r>
      <w:r w:rsidRPr="00251E1E">
        <w:rPr>
          <w:rFonts w:ascii="Arial Narrow" w:hAnsi="Arial Narrow" w:cs="Arial"/>
          <w:szCs w:val="22"/>
          <w:lang w:val="cs-CZ"/>
        </w:rPr>
        <w:t xml:space="preserve"> jsou tzv. </w:t>
      </w:r>
      <w:r w:rsidR="006A60F5" w:rsidRPr="00251E1E">
        <w:rPr>
          <w:rFonts w:ascii="Arial Narrow" w:hAnsi="Arial Narrow" w:cs="Arial"/>
          <w:szCs w:val="22"/>
          <w:lang w:val="cs-CZ"/>
        </w:rPr>
        <w:t>Všeobecné smluvní podmínky provádění díla</w:t>
      </w:r>
      <w:r w:rsidR="00423A46" w:rsidRPr="00251E1E">
        <w:rPr>
          <w:rFonts w:ascii="Arial Narrow" w:hAnsi="Arial Narrow" w:cs="Arial"/>
          <w:szCs w:val="22"/>
          <w:lang w:val="cs-CZ"/>
        </w:rPr>
        <w:t xml:space="preserve"> společnosti AGRIE Office s.r.o. </w:t>
      </w:r>
      <w:r w:rsidR="0005154F" w:rsidRPr="00251E1E">
        <w:rPr>
          <w:rFonts w:ascii="Arial Narrow" w:hAnsi="Arial Narrow" w:cs="Arial"/>
          <w:szCs w:val="22"/>
          <w:lang w:val="cs-CZ"/>
        </w:rPr>
        <w:t xml:space="preserve">ze dne </w:t>
      </w:r>
      <w:r w:rsidR="00C26847" w:rsidRPr="00251E1E">
        <w:rPr>
          <w:rFonts w:ascii="Arial Narrow" w:hAnsi="Arial Narrow" w:cs="Arial"/>
          <w:szCs w:val="22"/>
          <w:lang w:val="cs-CZ"/>
        </w:rPr>
        <w:t>0</w:t>
      </w:r>
      <w:r w:rsidR="00CE7BE1">
        <w:rPr>
          <w:rFonts w:ascii="Arial Narrow" w:hAnsi="Arial Narrow" w:cs="Arial"/>
          <w:szCs w:val="22"/>
          <w:lang w:val="cs-CZ"/>
        </w:rPr>
        <w:t>5</w:t>
      </w:r>
      <w:r w:rsidR="00770F76" w:rsidRPr="00251E1E">
        <w:rPr>
          <w:rFonts w:ascii="Arial Narrow" w:hAnsi="Arial Narrow" w:cs="Arial"/>
          <w:szCs w:val="22"/>
          <w:lang w:val="cs-CZ"/>
        </w:rPr>
        <w:t>.</w:t>
      </w:r>
      <w:r w:rsidR="00C26847" w:rsidRPr="00251E1E">
        <w:rPr>
          <w:rFonts w:ascii="Arial Narrow" w:hAnsi="Arial Narrow" w:cs="Arial"/>
          <w:szCs w:val="22"/>
          <w:lang w:val="cs-CZ"/>
        </w:rPr>
        <w:t>0</w:t>
      </w:r>
      <w:r w:rsidR="00CE7BE1">
        <w:rPr>
          <w:rFonts w:ascii="Arial Narrow" w:hAnsi="Arial Narrow" w:cs="Arial"/>
          <w:szCs w:val="22"/>
          <w:lang w:val="cs-CZ"/>
        </w:rPr>
        <w:t>1</w:t>
      </w:r>
      <w:r w:rsidR="00770F76" w:rsidRPr="00251E1E">
        <w:rPr>
          <w:rFonts w:ascii="Arial Narrow" w:hAnsi="Arial Narrow" w:cs="Arial"/>
          <w:szCs w:val="22"/>
          <w:lang w:val="cs-CZ"/>
        </w:rPr>
        <w:t>.201</w:t>
      </w:r>
      <w:r w:rsidR="00C66EBC">
        <w:rPr>
          <w:rFonts w:ascii="Arial Narrow" w:hAnsi="Arial Narrow" w:cs="Arial"/>
          <w:szCs w:val="22"/>
          <w:lang w:val="cs-CZ"/>
        </w:rPr>
        <w:t>8</w:t>
      </w:r>
      <w:r w:rsidRPr="00251E1E">
        <w:rPr>
          <w:rFonts w:ascii="Arial Narrow" w:hAnsi="Arial Narrow" w:cs="Arial"/>
          <w:szCs w:val="22"/>
          <w:lang w:val="cs-CZ"/>
        </w:rPr>
        <w:t>, které upravují nebo provádějí v podrobnostech podmínky této smlouvy. Odchylná ujednání v textu smlouvy mají přednost před ujednáními uvedenými v těchto VSP.</w:t>
      </w:r>
    </w:p>
    <w:p w14:paraId="5B7C800A" w14:textId="77777777" w:rsidR="00EF060E" w:rsidRPr="00251E1E" w:rsidRDefault="00EF060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Zhotovitel se zavazuje řídit se při provádění díla pokyny objednatele. Zhotovitel je povinen na vyžádání poskytnout jakoukoli informaci týkající se provádění díla objednateli a/nebo investorovi.</w:t>
      </w:r>
    </w:p>
    <w:p w14:paraId="5248DB6B" w14:textId="77777777" w:rsidR="00EF060E" w:rsidRPr="00251E1E" w:rsidRDefault="00EF060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Zhotovitel prohlašuje, že má uzavřenou pojistnou smlouvu pro případ odpovědnosti za škodu vzniklou jinému v souvislosti s činností nebo vztahem zhotovitele a jeho subdodavatelů, a to na pojistnou částku minimálně ve výši ceny předmětu díla zhotovitele.</w:t>
      </w:r>
    </w:p>
    <w:p w14:paraId="50168544" w14:textId="77777777" w:rsidR="00EF060E" w:rsidRPr="00251E1E" w:rsidRDefault="00EF060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 xml:space="preserve">Nesplní-li zhotovitel povinnosti či závazky uvedené v čl. V. odst. 6 smlouvy, nebo ukáží-li se jeho prohlášení kdykoliv po dobu platnosti a účinnosti smlouvy jako nepravdivá, či neúplná, je povinen zaplatit objednateli smluvní pokutu </w:t>
      </w:r>
      <w:r w:rsidR="001D5E81" w:rsidRPr="00251E1E">
        <w:rPr>
          <w:rFonts w:ascii="Arial Narrow" w:hAnsi="Arial Narrow" w:cs="Arial"/>
          <w:szCs w:val="22"/>
          <w:lang w:val="cs-CZ"/>
        </w:rPr>
        <w:t>1 </w:t>
      </w:r>
      <w:r w:rsidRPr="00251E1E">
        <w:rPr>
          <w:rFonts w:ascii="Arial Narrow" w:hAnsi="Arial Narrow" w:cs="Arial"/>
          <w:szCs w:val="22"/>
          <w:lang w:val="cs-CZ"/>
        </w:rPr>
        <w:t>% ze sjednané nejvýše přípustné ceny díla bez DPH.</w:t>
      </w:r>
    </w:p>
    <w:p w14:paraId="0B03630A" w14:textId="77777777" w:rsidR="00EF060E" w:rsidRPr="00251E1E" w:rsidRDefault="002870A9">
      <w:pPr>
        <w:pStyle w:val="JKNadpis2"/>
        <w:numPr>
          <w:ilvl w:val="1"/>
          <w:numId w:val="1"/>
        </w:numPr>
        <w:ind w:left="360" w:hanging="360"/>
        <w:rPr>
          <w:rFonts w:ascii="Arial Narrow" w:hAnsi="Arial Narrow"/>
          <w:szCs w:val="22"/>
          <w:lang w:val="cs-CZ"/>
        </w:rPr>
      </w:pPr>
      <w:r w:rsidRPr="00251E1E">
        <w:rPr>
          <w:rFonts w:ascii="Arial Narrow" w:hAnsi="Arial Narrow" w:cs="Arial"/>
          <w:bCs/>
          <w:szCs w:val="22"/>
          <w:lang w:val="cs-CZ"/>
        </w:rPr>
        <w:t>Zhotovitel se zavazuje, že pokud dílo bude prováděno zaměstnanci, kteří jsou cizinci, budou mít tito zaměstnanci povolení k pobytu na území České republiky a povolení k zaměstnání pro místo provádění prací (popř. zelenou nebo modrou kartu), je-li to právními předpisy vyžadováno a neumožní, aby práci vykonávali v rozporu s vydanými povoleními (popř. zelenou nebo modrou kartou)</w:t>
      </w:r>
      <w:r w:rsidR="00EF060E" w:rsidRPr="00251E1E">
        <w:rPr>
          <w:rFonts w:ascii="Arial Narrow" w:hAnsi="Arial Narrow"/>
          <w:bCs/>
          <w:szCs w:val="22"/>
          <w:lang w:val="cs-CZ"/>
        </w:rPr>
        <w:t>.</w:t>
      </w:r>
    </w:p>
    <w:p w14:paraId="1BFB283D" w14:textId="77777777" w:rsidR="002870A9" w:rsidRPr="00251E1E" w:rsidRDefault="002870A9">
      <w:pPr>
        <w:pStyle w:val="JKNadpis2"/>
        <w:numPr>
          <w:ilvl w:val="1"/>
          <w:numId w:val="1"/>
        </w:numPr>
        <w:ind w:left="360" w:hanging="360"/>
        <w:rPr>
          <w:rFonts w:ascii="Arial Narrow" w:hAnsi="Arial Narrow"/>
          <w:szCs w:val="22"/>
          <w:lang w:val="cs-CZ"/>
        </w:rPr>
      </w:pPr>
      <w:r w:rsidRPr="00251E1E">
        <w:rPr>
          <w:rFonts w:ascii="Arial Narrow" w:hAnsi="Arial Narrow" w:cs="Arial"/>
          <w:bCs/>
          <w:szCs w:val="22"/>
          <w:lang w:val="cs-CZ"/>
        </w:rPr>
        <w:t>Zhotovitel je povinen objednateli prokázat předložením kopií příslušných dokladů, nejpozději do dne zahájení prací, že všichni zaměstnanci zhotovitele, kteří jsou cizinci a budou provádět jakoukoliv činnost na díle, mají povolení k pobytu na území České republiky a povolení k zaměstnání pro místo provádění prací (popř. zelenou nebo modrou kartu), je-li to právními předpisy vyžadováno. Tato povinnost platí i v případě nástupu nových zaměstnanců k provádění díla, kteří jsou cizinci. Objednatel má právo vyžádat si předložení kopií příslušných dokladů i kdykoliv v budoucnu, a to až do doby předání a převzetí díla (popř. do doby ukončení prací na odstraňování vad díla) a zhotovitel je povinen této žádosti bez zbytečného odkladu vyhovět.</w:t>
      </w:r>
    </w:p>
    <w:p w14:paraId="0D436915" w14:textId="77777777" w:rsidR="002870A9" w:rsidRPr="00251E1E" w:rsidRDefault="002870A9">
      <w:pPr>
        <w:pStyle w:val="JKNadpis2"/>
        <w:numPr>
          <w:ilvl w:val="1"/>
          <w:numId w:val="1"/>
        </w:numPr>
        <w:ind w:left="360" w:hanging="360"/>
        <w:rPr>
          <w:rFonts w:ascii="Arial Narrow" w:hAnsi="Arial Narrow"/>
          <w:szCs w:val="22"/>
          <w:lang w:val="cs-CZ"/>
        </w:rPr>
      </w:pPr>
      <w:r w:rsidRPr="00251E1E">
        <w:rPr>
          <w:rFonts w:ascii="Arial Narrow" w:hAnsi="Arial Narrow" w:cs="Arial"/>
          <w:bCs/>
          <w:szCs w:val="22"/>
          <w:lang w:val="cs-CZ"/>
        </w:rPr>
        <w:t>Zhotovitel se zavazuje, že nepověří provedením díla subdodavatele, který umožňuje výkon nelegální práce ve smyslu § 5 písm. e) zákona č. 435/2004 Sb., o zaměstnanosti, ve znění pozdějších předpisů.</w:t>
      </w:r>
    </w:p>
    <w:p w14:paraId="6E22F197" w14:textId="77777777" w:rsidR="00EF060E" w:rsidRPr="00251E1E" w:rsidRDefault="00EF060E">
      <w:pPr>
        <w:pStyle w:val="JKNadpis2"/>
        <w:numPr>
          <w:ilvl w:val="1"/>
          <w:numId w:val="1"/>
        </w:numPr>
        <w:rPr>
          <w:rFonts w:ascii="Arial Narrow" w:hAnsi="Arial Narrow" w:cs="Arial"/>
          <w:bCs/>
          <w:szCs w:val="22"/>
          <w:lang w:val="cs-CZ"/>
        </w:rPr>
      </w:pPr>
      <w:r w:rsidRPr="00251E1E">
        <w:rPr>
          <w:rFonts w:ascii="Arial Narrow" w:hAnsi="Arial Narrow" w:cs="Arial"/>
          <w:bCs/>
          <w:szCs w:val="22"/>
          <w:lang w:val="cs-CZ"/>
        </w:rPr>
        <w:t>Jakékoliv splatné i nesplatné pohledávky za zhotovitelem vzniklé objednateli je objednatel oprávněn jednostranně započíst na splatné či nesplatné pohledávky zhotovitele, případně uplatnit nárok na platbu z bankovní garance.</w:t>
      </w:r>
    </w:p>
    <w:p w14:paraId="4D9B1914" w14:textId="77777777" w:rsidR="00EF060E" w:rsidRPr="00251E1E" w:rsidRDefault="00EF060E">
      <w:pPr>
        <w:pStyle w:val="JKNadpis2"/>
        <w:numPr>
          <w:ilvl w:val="1"/>
          <w:numId w:val="1"/>
        </w:numPr>
        <w:rPr>
          <w:rFonts w:ascii="Arial Narrow" w:hAnsi="Arial Narrow" w:cs="Arial"/>
          <w:bCs/>
          <w:szCs w:val="22"/>
          <w:lang w:val="cs-CZ"/>
        </w:rPr>
      </w:pPr>
      <w:r w:rsidRPr="00251E1E">
        <w:rPr>
          <w:rFonts w:ascii="Arial Narrow" w:hAnsi="Arial Narrow" w:cs="Arial"/>
          <w:bCs/>
          <w:szCs w:val="22"/>
          <w:lang w:val="cs-CZ"/>
        </w:rPr>
        <w:t>Zhotovitel je oprávněn postoupit pohledávky a jiná práva vyplývající z této smlouvy vůči objednateli pouze po předchozím písemném souhlasu objednatele.</w:t>
      </w:r>
    </w:p>
    <w:p w14:paraId="521DEB68" w14:textId="77777777" w:rsidR="00EF060E" w:rsidRPr="00251E1E" w:rsidRDefault="00EF060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Zhotovitel je oprávněn použít pohledávky vyplývající z této smlouvy vůči objednateli jako zástavu či pro jiné zajištění svých závazků vůči třetí osobě pouze po předchozím písemném souhlasu objednatele.</w:t>
      </w:r>
    </w:p>
    <w:p w14:paraId="60DCD822" w14:textId="77777777" w:rsidR="004E3CFE" w:rsidRPr="00251E1E" w:rsidRDefault="00E93D80" w:rsidP="004E3CFE">
      <w:pPr>
        <w:pStyle w:val="JKNadpis2"/>
        <w:numPr>
          <w:ilvl w:val="1"/>
          <w:numId w:val="1"/>
        </w:numPr>
        <w:rPr>
          <w:rFonts w:ascii="Arial Narrow" w:hAnsi="Arial Narrow" w:cs="Arial"/>
          <w:szCs w:val="22"/>
          <w:lang w:val="cs-CZ"/>
        </w:rPr>
      </w:pPr>
      <w:r w:rsidRPr="00251E1E">
        <w:rPr>
          <w:rFonts w:ascii="Arial Narrow" w:hAnsi="Arial Narrow"/>
          <w:bCs/>
          <w:szCs w:val="22"/>
          <w:lang w:val="cs-CZ"/>
        </w:rPr>
        <w:t>V případě plnění díla prostřednictvím subdodavatelů je zhotovitel povinen zabezpečit ve svých subdodavatelských smlouvách splnění povinností vyplývajících zhotoviteli z této smlouvy o dílo, a to přiměřeně k povaze a rozsahu subdodávky.</w:t>
      </w:r>
    </w:p>
    <w:p w14:paraId="135C8B03" w14:textId="77777777" w:rsidR="004E3CFE" w:rsidRPr="00251E1E" w:rsidRDefault="004E3CFE" w:rsidP="004E3CF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 xml:space="preserve">Ochrana autorských práv se řídí platným zněním zákona č. 121/2000 Sb., o právu autorském, o právech souvisejících s právem autorským, a o změně některých zákonů, ve znění pozdějších předpisů (dále v textu pouze jako „autorský zákon“) a veškerými mezinárodními dohodami o ochraně práv k duševnímu vlastnictví, které jsou součásti českého právního řádu, a příslušnými ustanoveními zákona o přestupcích, popřípadě trestního zákona. </w:t>
      </w:r>
    </w:p>
    <w:p w14:paraId="604DB2D4" w14:textId="77777777" w:rsidR="004E3CFE" w:rsidRPr="00251E1E" w:rsidRDefault="004E3CFE" w:rsidP="004E3CFE">
      <w:pPr>
        <w:pStyle w:val="JKNadpis2"/>
        <w:numPr>
          <w:ilvl w:val="2"/>
          <w:numId w:val="1"/>
        </w:numPr>
        <w:rPr>
          <w:rFonts w:ascii="Arial Narrow" w:hAnsi="Arial Narrow" w:cs="Arial"/>
          <w:szCs w:val="22"/>
          <w:lang w:val="cs-CZ"/>
        </w:rPr>
      </w:pPr>
      <w:r w:rsidRPr="00251E1E">
        <w:rPr>
          <w:rFonts w:ascii="Arial Narrow" w:hAnsi="Arial Narrow" w:cs="Arial"/>
          <w:szCs w:val="22"/>
          <w:lang w:val="cs-CZ"/>
        </w:rPr>
        <w:t xml:space="preserve">Zhotovitel poskytuje </w:t>
      </w:r>
      <w:r w:rsidR="00F83683" w:rsidRPr="00251E1E">
        <w:rPr>
          <w:rFonts w:ascii="Arial Narrow" w:hAnsi="Arial Narrow" w:cs="Arial"/>
          <w:szCs w:val="22"/>
          <w:lang w:val="cs-CZ"/>
        </w:rPr>
        <w:t>o</w:t>
      </w:r>
      <w:r w:rsidRPr="00251E1E">
        <w:rPr>
          <w:rFonts w:ascii="Arial Narrow" w:hAnsi="Arial Narrow" w:cs="Arial"/>
          <w:szCs w:val="22"/>
          <w:lang w:val="cs-CZ"/>
        </w:rPr>
        <w:t xml:space="preserve">bjednateli výhradní a časově neomezené jednostranně nevypověditelné oprávnění k výkonu práva </w:t>
      </w:r>
      <w:r w:rsidR="00F83683" w:rsidRPr="00251E1E">
        <w:rPr>
          <w:rFonts w:ascii="Arial Narrow" w:hAnsi="Arial Narrow" w:cs="Arial"/>
          <w:szCs w:val="22"/>
          <w:lang w:val="cs-CZ"/>
        </w:rPr>
        <w:t>d</w:t>
      </w:r>
      <w:r w:rsidRPr="00251E1E">
        <w:rPr>
          <w:rFonts w:ascii="Arial Narrow" w:hAnsi="Arial Narrow" w:cs="Arial"/>
          <w:szCs w:val="22"/>
          <w:lang w:val="cs-CZ"/>
        </w:rPr>
        <w:t xml:space="preserve">ílo a/nebo jeho část užít (licenci), to v neomezeném rozsahu a ke všem způsobům jeho užití, zejména pro příslušnou fázi stavby a stavbu jako celek, pro niž je </w:t>
      </w:r>
      <w:r w:rsidR="00F83683" w:rsidRPr="00251E1E">
        <w:rPr>
          <w:rFonts w:ascii="Arial Narrow" w:hAnsi="Arial Narrow" w:cs="Arial"/>
          <w:szCs w:val="22"/>
          <w:lang w:val="cs-CZ"/>
        </w:rPr>
        <w:t>d</w:t>
      </w:r>
      <w:r w:rsidRPr="00251E1E">
        <w:rPr>
          <w:rFonts w:ascii="Arial Narrow" w:hAnsi="Arial Narrow" w:cs="Arial"/>
          <w:szCs w:val="22"/>
          <w:lang w:val="cs-CZ"/>
        </w:rPr>
        <w:t xml:space="preserve">ílo prováděno. Smluvní strany ujednávají, že licence se poskytuje bezúplatně to rovněž z důvodu, že úhradou ceny </w:t>
      </w:r>
      <w:r w:rsidR="00F83683" w:rsidRPr="00251E1E">
        <w:rPr>
          <w:rFonts w:ascii="Arial Narrow" w:hAnsi="Arial Narrow" w:cs="Arial"/>
          <w:szCs w:val="22"/>
          <w:lang w:val="cs-CZ"/>
        </w:rPr>
        <w:t>d</w:t>
      </w:r>
      <w:r w:rsidRPr="00251E1E">
        <w:rPr>
          <w:rFonts w:ascii="Arial Narrow" w:hAnsi="Arial Narrow" w:cs="Arial"/>
          <w:szCs w:val="22"/>
          <w:lang w:val="cs-CZ"/>
        </w:rPr>
        <w:t xml:space="preserve">íla jsou veškeré finanční nároky </w:t>
      </w:r>
      <w:r w:rsidR="00F83683" w:rsidRPr="00251E1E">
        <w:rPr>
          <w:rFonts w:ascii="Arial Narrow" w:hAnsi="Arial Narrow" w:cs="Arial"/>
          <w:szCs w:val="22"/>
          <w:lang w:val="cs-CZ"/>
        </w:rPr>
        <w:t>z</w:t>
      </w:r>
      <w:r w:rsidRPr="00251E1E">
        <w:rPr>
          <w:rFonts w:ascii="Arial Narrow" w:hAnsi="Arial Narrow" w:cs="Arial"/>
          <w:szCs w:val="22"/>
          <w:lang w:val="cs-CZ"/>
        </w:rPr>
        <w:t xml:space="preserve">hotovitele vůči </w:t>
      </w:r>
      <w:r w:rsidR="00F83683" w:rsidRPr="00251E1E">
        <w:rPr>
          <w:rFonts w:ascii="Arial Narrow" w:hAnsi="Arial Narrow" w:cs="Arial"/>
          <w:szCs w:val="22"/>
          <w:lang w:val="cs-CZ"/>
        </w:rPr>
        <w:t>o</w:t>
      </w:r>
      <w:r w:rsidRPr="00251E1E">
        <w:rPr>
          <w:rFonts w:ascii="Arial Narrow" w:hAnsi="Arial Narrow" w:cs="Arial"/>
          <w:szCs w:val="22"/>
          <w:lang w:val="cs-CZ"/>
        </w:rPr>
        <w:t xml:space="preserve">bjednateli vyrovnány. </w:t>
      </w:r>
    </w:p>
    <w:p w14:paraId="1FD24676" w14:textId="77777777" w:rsidR="004E3CFE" w:rsidRPr="00251E1E" w:rsidRDefault="004E3CFE" w:rsidP="004E3CFE">
      <w:pPr>
        <w:pStyle w:val="JKNadpis2"/>
        <w:numPr>
          <w:ilvl w:val="2"/>
          <w:numId w:val="1"/>
        </w:numPr>
        <w:rPr>
          <w:rFonts w:ascii="Arial Narrow" w:hAnsi="Arial Narrow" w:cs="Arial"/>
          <w:szCs w:val="22"/>
          <w:lang w:val="cs-CZ"/>
        </w:rPr>
      </w:pPr>
      <w:r w:rsidRPr="00251E1E">
        <w:rPr>
          <w:rFonts w:ascii="Arial Narrow" w:hAnsi="Arial Narrow" w:cs="Arial"/>
          <w:szCs w:val="22"/>
          <w:lang w:val="cs-CZ"/>
        </w:rPr>
        <w:t xml:space="preserve">Smluvní strany dále ujednávají, že </w:t>
      </w:r>
      <w:r w:rsidR="00F83683" w:rsidRPr="00251E1E">
        <w:rPr>
          <w:rFonts w:ascii="Arial Narrow" w:hAnsi="Arial Narrow" w:cs="Arial"/>
          <w:szCs w:val="22"/>
          <w:lang w:val="cs-CZ"/>
        </w:rPr>
        <w:t>o</w:t>
      </w:r>
      <w:r w:rsidRPr="00251E1E">
        <w:rPr>
          <w:rFonts w:ascii="Arial Narrow" w:hAnsi="Arial Narrow" w:cs="Arial"/>
          <w:szCs w:val="22"/>
          <w:lang w:val="cs-CZ"/>
        </w:rPr>
        <w:t>bjednatel může svá oprávnění tvořící součást licence dle ujednání předchozího odstavce zcela nebo z části poskytnout nebo postoupit třetí osobě.</w:t>
      </w:r>
    </w:p>
    <w:p w14:paraId="60E5CF5E" w14:textId="77777777" w:rsidR="004E3CFE" w:rsidRPr="00251E1E" w:rsidRDefault="004E3CFE" w:rsidP="004E3CFE">
      <w:pPr>
        <w:pStyle w:val="JKNadpis2"/>
        <w:numPr>
          <w:ilvl w:val="2"/>
          <w:numId w:val="1"/>
        </w:numPr>
        <w:rPr>
          <w:rFonts w:ascii="Arial Narrow" w:hAnsi="Arial Narrow" w:cs="Arial"/>
          <w:szCs w:val="22"/>
          <w:lang w:val="cs-CZ"/>
        </w:rPr>
      </w:pPr>
      <w:r w:rsidRPr="00251E1E">
        <w:rPr>
          <w:rFonts w:ascii="Arial Narrow" w:hAnsi="Arial Narrow" w:cs="Arial"/>
          <w:szCs w:val="22"/>
          <w:lang w:val="cs-CZ"/>
        </w:rPr>
        <w:t xml:space="preserve">Obě smluvní strany sjednávají, že použití </w:t>
      </w:r>
      <w:r w:rsidR="00F83683" w:rsidRPr="00251E1E">
        <w:rPr>
          <w:rFonts w:ascii="Arial Narrow" w:hAnsi="Arial Narrow" w:cs="Arial"/>
          <w:szCs w:val="22"/>
          <w:lang w:val="cs-CZ"/>
        </w:rPr>
        <w:t>d</w:t>
      </w:r>
      <w:r w:rsidRPr="00251E1E">
        <w:rPr>
          <w:rFonts w:ascii="Arial Narrow" w:hAnsi="Arial Narrow" w:cs="Arial"/>
          <w:szCs w:val="22"/>
          <w:lang w:val="cs-CZ"/>
        </w:rPr>
        <w:t xml:space="preserve">íla provedeného dle této Smlouvy jakožto autorského Díla se s výhradou shora ujednaného řídí následujícími pravidly: </w:t>
      </w:r>
    </w:p>
    <w:p w14:paraId="6B513352" w14:textId="77777777" w:rsidR="004E3CFE" w:rsidRPr="00251E1E" w:rsidRDefault="004E3CFE" w:rsidP="00C26847">
      <w:pPr>
        <w:pStyle w:val="JKNadpis2"/>
        <w:numPr>
          <w:ilvl w:val="3"/>
          <w:numId w:val="1"/>
        </w:numPr>
        <w:tabs>
          <w:tab w:val="clear" w:pos="1440"/>
        </w:tabs>
        <w:ind w:left="993"/>
        <w:rPr>
          <w:rFonts w:ascii="Arial Narrow" w:hAnsi="Arial Narrow" w:cs="Arial"/>
          <w:szCs w:val="22"/>
          <w:lang w:val="cs-CZ"/>
        </w:rPr>
      </w:pPr>
      <w:r w:rsidRPr="00251E1E">
        <w:rPr>
          <w:rFonts w:ascii="Arial Narrow" w:hAnsi="Arial Narrow" w:cs="Arial"/>
          <w:szCs w:val="22"/>
          <w:lang w:val="cs-CZ"/>
        </w:rPr>
        <w:t xml:space="preserve">originály plánů, náčrtů, výkresů, grafických zobrazení a textových určení (specifikací) se stávají po jejich vyhotovení vlastnictvím </w:t>
      </w:r>
      <w:r w:rsidR="00F83683" w:rsidRPr="00251E1E">
        <w:rPr>
          <w:rFonts w:ascii="Arial Narrow" w:hAnsi="Arial Narrow" w:cs="Arial"/>
          <w:szCs w:val="22"/>
          <w:lang w:val="cs-CZ"/>
        </w:rPr>
        <w:t>o</w:t>
      </w:r>
      <w:r w:rsidRPr="00251E1E">
        <w:rPr>
          <w:rFonts w:ascii="Arial Narrow" w:hAnsi="Arial Narrow" w:cs="Arial"/>
          <w:szCs w:val="22"/>
          <w:lang w:val="cs-CZ"/>
        </w:rPr>
        <w:t xml:space="preserve">bjednatele, to ať je Dílo, pro které byly připraveny, provedeno či nikoli. Zhotovitel si bude moci ponechat řádně autorizované kopie </w:t>
      </w:r>
      <w:r w:rsidR="00F83683" w:rsidRPr="00251E1E">
        <w:rPr>
          <w:rFonts w:ascii="Arial Narrow" w:hAnsi="Arial Narrow" w:cs="Arial"/>
          <w:szCs w:val="22"/>
          <w:lang w:val="cs-CZ"/>
        </w:rPr>
        <w:t>d</w:t>
      </w:r>
      <w:r w:rsidRPr="00251E1E">
        <w:rPr>
          <w:rFonts w:ascii="Arial Narrow" w:hAnsi="Arial Narrow" w:cs="Arial"/>
          <w:szCs w:val="22"/>
          <w:lang w:val="cs-CZ"/>
        </w:rPr>
        <w:t xml:space="preserve">íla, včetně reprodukovatelných kopií plánů, náčrtů, výkresů, grafických zobrazení a textových určení (specifikací) pro informaci. Pakliže je (jsou) jako součást provádění </w:t>
      </w:r>
      <w:r w:rsidR="00F83683" w:rsidRPr="00251E1E">
        <w:rPr>
          <w:rFonts w:ascii="Arial Narrow" w:hAnsi="Arial Narrow" w:cs="Arial"/>
          <w:szCs w:val="22"/>
          <w:lang w:val="cs-CZ"/>
        </w:rPr>
        <w:t>d</w:t>
      </w:r>
      <w:r w:rsidRPr="00251E1E">
        <w:rPr>
          <w:rFonts w:ascii="Arial Narrow" w:hAnsi="Arial Narrow" w:cs="Arial"/>
          <w:szCs w:val="22"/>
          <w:lang w:val="cs-CZ"/>
        </w:rPr>
        <w:t xml:space="preserve">íla vyroben (vyrobeny) model (modely) či grafické </w:t>
      </w:r>
      <w:r w:rsidR="00F83683" w:rsidRPr="00251E1E">
        <w:rPr>
          <w:rFonts w:ascii="Arial Narrow" w:hAnsi="Arial Narrow" w:cs="Arial"/>
          <w:szCs w:val="22"/>
          <w:lang w:val="cs-CZ"/>
        </w:rPr>
        <w:t>d</w:t>
      </w:r>
      <w:r w:rsidRPr="00251E1E">
        <w:rPr>
          <w:rFonts w:ascii="Arial Narrow" w:hAnsi="Arial Narrow" w:cs="Arial"/>
          <w:szCs w:val="22"/>
          <w:lang w:val="cs-CZ"/>
        </w:rPr>
        <w:t xml:space="preserve">ílo (grafická </w:t>
      </w:r>
      <w:r w:rsidR="00F83683" w:rsidRPr="00251E1E">
        <w:rPr>
          <w:rFonts w:ascii="Arial Narrow" w:hAnsi="Arial Narrow" w:cs="Arial"/>
          <w:szCs w:val="22"/>
          <w:lang w:val="cs-CZ"/>
        </w:rPr>
        <w:t>d</w:t>
      </w:r>
      <w:r w:rsidRPr="00251E1E">
        <w:rPr>
          <w:rFonts w:ascii="Arial Narrow" w:hAnsi="Arial Narrow" w:cs="Arial"/>
          <w:szCs w:val="22"/>
          <w:lang w:val="cs-CZ"/>
        </w:rPr>
        <w:t xml:space="preserve">íla), stávají se tyto rovněž vlastnictvím </w:t>
      </w:r>
      <w:r w:rsidR="00F83683" w:rsidRPr="00251E1E">
        <w:rPr>
          <w:rFonts w:ascii="Arial Narrow" w:hAnsi="Arial Narrow" w:cs="Arial"/>
          <w:szCs w:val="22"/>
          <w:lang w:val="cs-CZ"/>
        </w:rPr>
        <w:t>o</w:t>
      </w:r>
      <w:r w:rsidRPr="00251E1E">
        <w:rPr>
          <w:rFonts w:ascii="Arial Narrow" w:hAnsi="Arial Narrow" w:cs="Arial"/>
          <w:szCs w:val="22"/>
          <w:lang w:val="cs-CZ"/>
        </w:rPr>
        <w:t>bjednatele,</w:t>
      </w:r>
    </w:p>
    <w:p w14:paraId="252AB964" w14:textId="77777777" w:rsidR="004E3CFE" w:rsidRPr="00251E1E" w:rsidRDefault="004E3CFE" w:rsidP="00C26847">
      <w:pPr>
        <w:pStyle w:val="JKNadpis2"/>
        <w:numPr>
          <w:ilvl w:val="3"/>
          <w:numId w:val="1"/>
        </w:numPr>
        <w:tabs>
          <w:tab w:val="clear" w:pos="1440"/>
        </w:tabs>
        <w:ind w:left="993"/>
        <w:rPr>
          <w:rFonts w:ascii="Arial Narrow" w:hAnsi="Arial Narrow" w:cs="Arial"/>
          <w:szCs w:val="22"/>
          <w:lang w:val="cs-CZ"/>
        </w:rPr>
      </w:pPr>
      <w:r w:rsidRPr="00251E1E">
        <w:rPr>
          <w:rFonts w:ascii="Arial Narrow" w:hAnsi="Arial Narrow" w:cs="Arial"/>
          <w:szCs w:val="22"/>
          <w:lang w:val="cs-CZ"/>
        </w:rPr>
        <w:t xml:space="preserve">předkládání či rozšiřování architektových plánů, náčrtů, výkresů, grafických zobrazení a textových určení (specifikací) v souvislosti s žádostmi či poskytováním vysvětlení příslušným správním orgánům nebude považováno za porušení </w:t>
      </w:r>
      <w:r w:rsidR="00F83683" w:rsidRPr="00251E1E">
        <w:rPr>
          <w:rFonts w:ascii="Arial Narrow" w:hAnsi="Arial Narrow" w:cs="Arial"/>
          <w:szCs w:val="22"/>
          <w:lang w:val="cs-CZ"/>
        </w:rPr>
        <w:t>z</w:t>
      </w:r>
      <w:r w:rsidRPr="00251E1E">
        <w:rPr>
          <w:rFonts w:ascii="Arial Narrow" w:hAnsi="Arial Narrow" w:cs="Arial"/>
          <w:szCs w:val="22"/>
          <w:lang w:val="cs-CZ"/>
        </w:rPr>
        <w:t xml:space="preserve">hotovitelových autorských práv ve smyslu publikace </w:t>
      </w:r>
      <w:r w:rsidR="00F83683" w:rsidRPr="00251E1E">
        <w:rPr>
          <w:rFonts w:ascii="Arial Narrow" w:hAnsi="Arial Narrow" w:cs="Arial"/>
          <w:szCs w:val="22"/>
          <w:lang w:val="cs-CZ"/>
        </w:rPr>
        <w:t>d</w:t>
      </w:r>
      <w:r w:rsidRPr="00251E1E">
        <w:rPr>
          <w:rFonts w:ascii="Arial Narrow" w:hAnsi="Arial Narrow" w:cs="Arial"/>
          <w:szCs w:val="22"/>
          <w:lang w:val="cs-CZ"/>
        </w:rPr>
        <w:t xml:space="preserve">íla za předpokladu, že s tím </w:t>
      </w:r>
      <w:r w:rsidR="00F83683" w:rsidRPr="00251E1E">
        <w:rPr>
          <w:rFonts w:ascii="Arial Narrow" w:hAnsi="Arial Narrow" w:cs="Arial"/>
          <w:szCs w:val="22"/>
          <w:lang w:val="cs-CZ"/>
        </w:rPr>
        <w:t>o</w:t>
      </w:r>
      <w:r w:rsidRPr="00251E1E">
        <w:rPr>
          <w:rFonts w:ascii="Arial Narrow" w:hAnsi="Arial Narrow" w:cs="Arial"/>
          <w:szCs w:val="22"/>
          <w:lang w:val="cs-CZ"/>
        </w:rPr>
        <w:t xml:space="preserve">bjednatel předem vysloví svůj souhlas. </w:t>
      </w:r>
    </w:p>
    <w:p w14:paraId="7316FAAE" w14:textId="77777777" w:rsidR="004E3CFE" w:rsidRPr="00251E1E" w:rsidRDefault="004E3CFE" w:rsidP="004E3CFE">
      <w:pPr>
        <w:pStyle w:val="JKNadpis2"/>
        <w:numPr>
          <w:ilvl w:val="2"/>
          <w:numId w:val="1"/>
        </w:numPr>
        <w:rPr>
          <w:rFonts w:ascii="Arial Narrow" w:hAnsi="Arial Narrow" w:cs="Arial"/>
          <w:szCs w:val="22"/>
          <w:lang w:val="cs-CZ"/>
        </w:rPr>
      </w:pPr>
      <w:r w:rsidRPr="00251E1E">
        <w:rPr>
          <w:rFonts w:ascii="Arial Narrow" w:hAnsi="Arial Narrow" w:cs="Arial"/>
          <w:szCs w:val="22"/>
          <w:lang w:val="cs-CZ"/>
        </w:rPr>
        <w:t xml:space="preserve">Osobnostní práva autorská nejsou ujednáními této </w:t>
      </w:r>
      <w:r w:rsidR="00F83683" w:rsidRPr="00251E1E">
        <w:rPr>
          <w:rFonts w:ascii="Arial Narrow" w:hAnsi="Arial Narrow" w:cs="Arial"/>
          <w:szCs w:val="22"/>
          <w:lang w:val="cs-CZ"/>
        </w:rPr>
        <w:t>s</w:t>
      </w:r>
      <w:r w:rsidRPr="00251E1E">
        <w:rPr>
          <w:rFonts w:ascii="Arial Narrow" w:hAnsi="Arial Narrow" w:cs="Arial"/>
          <w:szCs w:val="22"/>
          <w:lang w:val="cs-CZ"/>
        </w:rPr>
        <w:t>mlouvy dotčena.</w:t>
      </w:r>
    </w:p>
    <w:p w14:paraId="539BDEBE" w14:textId="77777777" w:rsidR="00F83683" w:rsidRPr="00251E1E" w:rsidRDefault="00F83683" w:rsidP="00F83683">
      <w:pPr>
        <w:pStyle w:val="JKNadpis2"/>
        <w:numPr>
          <w:ilvl w:val="1"/>
          <w:numId w:val="1"/>
        </w:numPr>
        <w:rPr>
          <w:rFonts w:ascii="Arial Narrow" w:hAnsi="Arial Narrow"/>
          <w:bCs/>
          <w:szCs w:val="22"/>
          <w:lang w:val="cs-CZ"/>
        </w:rPr>
      </w:pPr>
      <w:r w:rsidRPr="00251E1E">
        <w:rPr>
          <w:rFonts w:ascii="Arial Narrow" w:hAnsi="Arial Narrow"/>
          <w:bCs/>
          <w:szCs w:val="22"/>
          <w:lang w:val="cs-CZ"/>
        </w:rPr>
        <w:t xml:space="preserve">Zhotovitel není oprávněn umístit reklamní tabule v místě provádění díla, či v okruhu </w:t>
      </w:r>
      <w:smartTag w:uri="urn:schemas-microsoft-com:office:smarttags" w:element="metricconverter">
        <w:smartTagPr>
          <w:attr w:name="ProductID" w:val="100ﾠm"/>
        </w:smartTagPr>
        <w:r w:rsidRPr="00251E1E">
          <w:rPr>
            <w:rFonts w:ascii="Arial Narrow" w:hAnsi="Arial Narrow"/>
            <w:bCs/>
            <w:szCs w:val="22"/>
            <w:lang w:val="cs-CZ"/>
          </w:rPr>
          <w:t>100 m</w:t>
        </w:r>
      </w:smartTag>
      <w:r w:rsidRPr="00251E1E">
        <w:rPr>
          <w:rFonts w:ascii="Arial Narrow" w:hAnsi="Arial Narrow"/>
          <w:bCs/>
          <w:szCs w:val="22"/>
          <w:lang w:val="cs-CZ"/>
        </w:rPr>
        <w:t xml:space="preserve"> od místa provádění díla bez předchozího písemného souhlasu objednatele. V případě porušení této své povinnosti je zhotovitel povinen objednateli uhradit smluvní pokutu ve výši 10.000,- Kč za každý i započatý den porušení této povinnosti. </w:t>
      </w:r>
    </w:p>
    <w:p w14:paraId="1DBD10D8" w14:textId="77777777" w:rsidR="0005072D" w:rsidRPr="00251E1E" w:rsidRDefault="00FC31AA">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 xml:space="preserve">Zhotovitel bere na vědomí, že na dodržení termínů ve smlouvě závisí zahájení plnění dalších osob a že prodlením zhotovitele s provedením díla může dojít k prodlení dalších subdodavatelů. V takovém případě nese zhotovitel odpovědnost za veškerou škodu, která objednateli v souvislosti s uvedeným prodlením vznikla. </w:t>
      </w:r>
    </w:p>
    <w:p w14:paraId="793BDE92" w14:textId="77777777" w:rsidR="00EF060E" w:rsidRPr="00251E1E" w:rsidRDefault="00EF060E">
      <w:pPr>
        <w:pStyle w:val="JKNadpis1"/>
        <w:rPr>
          <w:rFonts w:ascii="Arial Narrow" w:hAnsi="Arial Narrow" w:cs="Arial"/>
          <w:sz w:val="22"/>
          <w:szCs w:val="22"/>
          <w:u w:val="single"/>
        </w:rPr>
      </w:pPr>
      <w:r w:rsidRPr="00251E1E">
        <w:rPr>
          <w:rFonts w:ascii="Arial Narrow" w:hAnsi="Arial Narrow" w:cs="Arial"/>
          <w:sz w:val="22"/>
          <w:szCs w:val="22"/>
        </w:rPr>
        <w:t>Závěrečná ujednání</w:t>
      </w:r>
    </w:p>
    <w:p w14:paraId="08D67869" w14:textId="3757443F" w:rsidR="00935EE9" w:rsidRPr="00251E1E" w:rsidRDefault="00E810B9">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Tato smlouva a všechny právní vztahy s ní související se řídí a budou vykládány v souladu občanským zákoníkem a dalšími obecně závaznými právními předpisy České republiky. Pro vyloučení pochybností se uvádí, že strany považují tuto smlouvu za odvážnou smlouvu</w:t>
      </w:r>
      <w:r w:rsidR="00DC5DEB">
        <w:rPr>
          <w:rFonts w:ascii="Arial Narrow" w:hAnsi="Arial Narrow" w:cs="Arial"/>
          <w:szCs w:val="22"/>
          <w:lang w:val="cs-CZ"/>
        </w:rPr>
        <w:t>,</w:t>
      </w:r>
      <w:r w:rsidRPr="00251E1E">
        <w:rPr>
          <w:rFonts w:ascii="Arial Narrow" w:hAnsi="Arial Narrow" w:cs="Arial"/>
          <w:szCs w:val="22"/>
          <w:lang w:val="cs-CZ"/>
        </w:rPr>
        <w:t xml:space="preserve"> a tudíž se na závazky z ní vzniklé nepoužijí ustanovení občanského zákoníku o změně okolností (§</w:t>
      </w:r>
      <w:r w:rsidR="00DF683D">
        <w:rPr>
          <w:rFonts w:ascii="Arial Narrow" w:hAnsi="Arial Narrow" w:cs="Arial"/>
          <w:szCs w:val="22"/>
          <w:lang w:val="cs-CZ"/>
        </w:rPr>
        <w:t> </w:t>
      </w:r>
      <w:r w:rsidRPr="00251E1E">
        <w:rPr>
          <w:rFonts w:ascii="Arial Narrow" w:hAnsi="Arial Narrow" w:cs="Arial"/>
          <w:szCs w:val="22"/>
          <w:lang w:val="cs-CZ"/>
        </w:rPr>
        <w:t>1764 až 1766) a neúměrném zkrácení (§</w:t>
      </w:r>
      <w:r w:rsidR="00DF683D">
        <w:rPr>
          <w:rFonts w:ascii="Arial Narrow" w:hAnsi="Arial Narrow" w:cs="Arial"/>
          <w:szCs w:val="22"/>
          <w:lang w:val="cs-CZ"/>
        </w:rPr>
        <w:t> </w:t>
      </w:r>
      <w:r w:rsidRPr="00251E1E">
        <w:rPr>
          <w:rFonts w:ascii="Arial Narrow" w:hAnsi="Arial Narrow" w:cs="Arial"/>
          <w:szCs w:val="22"/>
          <w:lang w:val="cs-CZ"/>
        </w:rPr>
        <w:t>1793 až 1795). Pro vyloučení pochybností strany výslovně potvrzují, že jsou podnikateli, uzavírají tuto smlouvu při svém podnikání, a na tuto smlouvu se tudíž neuplatní ustanovení § 1796 občanského zákoníku (lichva). Strany si nepřejí, aby nad rámec výslovných ustanovení této smlouvy byla jakákoliv práva a povinnosti dovozovány z dosavadní či budoucí praxe zavedené mezi stranami či zvyklostí zachovávaných obecně či v odvětví týkajícím se předmětu plnění této smlouvy, ledaže je ve smlouvě výslovně sjednáno jinak. Vedle shora uvedeného si strany potvrzují, že si nejsou vědomy žádných dosud mezi nimi zavedených obchodních zvyklostí či praxe.</w:t>
      </w:r>
    </w:p>
    <w:p w14:paraId="26D600E1" w14:textId="77777777" w:rsidR="00EF060E" w:rsidRPr="00251E1E" w:rsidRDefault="00EF060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Smluvní strany prohlašují, že v případě, že kdykoli v budoucnu by bylo shledáno některé ustanovení této smlouvy neplatným, platnost ostatních ujednání smlouvy tím není dotčena. Smluvní strany se zavazují formou dodatku k této smlouvě nahradit takto neplatná či neúčinná ustanovení této smlouvy ustanoveními jejich povaze nejbližšími, a to s přihlédnutím k vůli obou smluvních stran obsažené v této smlouvě.</w:t>
      </w:r>
    </w:p>
    <w:p w14:paraId="7AEC7C12" w14:textId="77777777" w:rsidR="00E70579" w:rsidRPr="00251E1E" w:rsidRDefault="00C63D82">
      <w:pPr>
        <w:pStyle w:val="JKNadpis2"/>
        <w:numPr>
          <w:ilvl w:val="1"/>
          <w:numId w:val="1"/>
        </w:numPr>
        <w:rPr>
          <w:rFonts w:ascii="Arial Narrow" w:hAnsi="Arial Narrow"/>
          <w:bCs/>
          <w:szCs w:val="22"/>
          <w:lang w:val="cs-CZ"/>
        </w:rPr>
      </w:pPr>
      <w:r w:rsidRPr="00251E1E">
        <w:rPr>
          <w:rFonts w:ascii="Arial Narrow" w:hAnsi="Arial Narrow"/>
          <w:bCs/>
          <w:szCs w:val="22"/>
          <w:lang w:val="cs-CZ"/>
        </w:rPr>
        <w:t>Vzhledem k tomu, že předmět této smlouvy je spolufinancován z dotačních fondů, je zhotovitel v souladu s ustanovením § 2 písm. e) zákona č. 320/2001 Sb., o finanční kontrole ve veřejné správě, ve znění pozdějších předpisů, osobou povinnou spolupůsobit při výkonu finanční kontroly a zavazuje se, že umožní provedení kontroly, bude s kontrolními orgány spolupracovat a poskytne kontrolou vyžadované doklady.</w:t>
      </w:r>
    </w:p>
    <w:p w14:paraId="5D60B18D" w14:textId="77777777" w:rsidR="00E70579" w:rsidRPr="00251E1E" w:rsidRDefault="00C63D82">
      <w:pPr>
        <w:pStyle w:val="JKNadpis2"/>
        <w:numPr>
          <w:ilvl w:val="1"/>
          <w:numId w:val="1"/>
        </w:numPr>
        <w:rPr>
          <w:rFonts w:ascii="Arial Narrow" w:hAnsi="Arial Narrow"/>
          <w:bCs/>
          <w:szCs w:val="22"/>
          <w:lang w:val="cs-CZ"/>
        </w:rPr>
      </w:pPr>
      <w:r w:rsidRPr="00251E1E">
        <w:rPr>
          <w:rFonts w:ascii="Arial Narrow" w:hAnsi="Arial Narrow"/>
          <w:bCs/>
          <w:szCs w:val="22"/>
          <w:lang w:val="cs-CZ"/>
        </w:rPr>
        <w:t>Podkladem pro uzavření</w:t>
      </w:r>
      <w:r w:rsidR="00474009" w:rsidRPr="00251E1E">
        <w:rPr>
          <w:rFonts w:ascii="Arial Narrow" w:hAnsi="Arial Narrow"/>
          <w:bCs/>
          <w:szCs w:val="22"/>
          <w:lang w:val="cs-CZ"/>
        </w:rPr>
        <w:t xml:space="preserve"> </w:t>
      </w:r>
      <w:r w:rsidRPr="00251E1E">
        <w:rPr>
          <w:rFonts w:ascii="Arial Narrow" w:hAnsi="Arial Narrow"/>
          <w:bCs/>
          <w:szCs w:val="22"/>
          <w:lang w:val="cs-CZ"/>
        </w:rPr>
        <w:t>této smlouvy byla nabídka zhotovitele (v této smlouvě také jako „nabídka zhotovitele“), kterou v</w:t>
      </w:r>
      <w:r w:rsidR="001D5E81" w:rsidRPr="00251E1E">
        <w:rPr>
          <w:rFonts w:ascii="Arial Narrow" w:hAnsi="Arial Narrow"/>
          <w:bCs/>
          <w:szCs w:val="22"/>
          <w:lang w:val="cs-CZ"/>
        </w:rPr>
        <w:t> </w:t>
      </w:r>
      <w:r w:rsidRPr="00251E1E">
        <w:rPr>
          <w:rFonts w:ascii="Arial Narrow" w:hAnsi="Arial Narrow"/>
          <w:bCs/>
          <w:szCs w:val="22"/>
          <w:lang w:val="cs-CZ"/>
        </w:rPr>
        <w:t>postavení</w:t>
      </w:r>
      <w:r w:rsidR="00474009" w:rsidRPr="00251E1E">
        <w:rPr>
          <w:rFonts w:ascii="Arial Narrow" w:hAnsi="Arial Narrow"/>
          <w:bCs/>
          <w:szCs w:val="22"/>
          <w:lang w:val="cs-CZ"/>
        </w:rPr>
        <w:t xml:space="preserve"> </w:t>
      </w:r>
      <w:r w:rsidRPr="00251E1E">
        <w:rPr>
          <w:rFonts w:ascii="Arial Narrow" w:hAnsi="Arial Narrow"/>
          <w:bCs/>
          <w:szCs w:val="22"/>
          <w:lang w:val="cs-CZ"/>
        </w:rPr>
        <w:t>uchazeče</w:t>
      </w:r>
      <w:r w:rsidR="00474009" w:rsidRPr="00251E1E">
        <w:rPr>
          <w:rFonts w:ascii="Arial Narrow" w:hAnsi="Arial Narrow"/>
          <w:bCs/>
          <w:szCs w:val="22"/>
          <w:lang w:val="cs-CZ"/>
        </w:rPr>
        <w:t xml:space="preserve"> </w:t>
      </w:r>
      <w:r w:rsidRPr="00251E1E">
        <w:rPr>
          <w:rFonts w:ascii="Arial Narrow" w:hAnsi="Arial Narrow"/>
          <w:bCs/>
          <w:szCs w:val="22"/>
          <w:lang w:val="cs-CZ"/>
        </w:rPr>
        <w:t>podal do výběrového</w:t>
      </w:r>
      <w:r w:rsidR="00474009" w:rsidRPr="00251E1E">
        <w:rPr>
          <w:rFonts w:ascii="Arial Narrow" w:hAnsi="Arial Narrow"/>
          <w:bCs/>
          <w:szCs w:val="22"/>
          <w:lang w:val="cs-CZ"/>
        </w:rPr>
        <w:t xml:space="preserve"> </w:t>
      </w:r>
      <w:r w:rsidRPr="00251E1E">
        <w:rPr>
          <w:rFonts w:ascii="Arial Narrow" w:hAnsi="Arial Narrow"/>
          <w:bCs/>
          <w:szCs w:val="22"/>
          <w:lang w:val="cs-CZ"/>
        </w:rPr>
        <w:t>řízení</w:t>
      </w:r>
      <w:r w:rsidR="00474009" w:rsidRPr="00251E1E">
        <w:rPr>
          <w:rFonts w:ascii="Arial Narrow" w:hAnsi="Arial Narrow"/>
          <w:bCs/>
          <w:szCs w:val="22"/>
          <w:lang w:val="cs-CZ"/>
        </w:rPr>
        <w:t xml:space="preserve"> </w:t>
      </w:r>
      <w:r w:rsidRPr="00251E1E">
        <w:rPr>
          <w:rFonts w:ascii="Arial Narrow" w:hAnsi="Arial Narrow"/>
          <w:bCs/>
          <w:szCs w:val="22"/>
          <w:lang w:val="cs-CZ"/>
        </w:rPr>
        <w:t>na</w:t>
      </w:r>
      <w:r w:rsidR="00474009" w:rsidRPr="00251E1E">
        <w:rPr>
          <w:rFonts w:ascii="Arial Narrow" w:hAnsi="Arial Narrow"/>
          <w:bCs/>
          <w:szCs w:val="22"/>
          <w:lang w:val="cs-CZ"/>
        </w:rPr>
        <w:t xml:space="preserve"> </w:t>
      </w:r>
      <w:r w:rsidRPr="00251E1E">
        <w:rPr>
          <w:rFonts w:ascii="Arial Narrow" w:hAnsi="Arial Narrow"/>
          <w:bCs/>
          <w:szCs w:val="22"/>
          <w:lang w:val="cs-CZ"/>
        </w:rPr>
        <w:t>zakázku. Podkladem pro uzavření této smlouvy byla rovněž zadávací dokumentace k zakázce včetně všech jejích příloh.</w:t>
      </w:r>
      <w:r w:rsidR="00430AED" w:rsidRPr="00251E1E">
        <w:rPr>
          <w:rFonts w:ascii="Arial Narrow" w:hAnsi="Arial Narrow"/>
          <w:bCs/>
          <w:szCs w:val="22"/>
          <w:lang w:val="cs-CZ"/>
        </w:rPr>
        <w:t xml:space="preserve"> </w:t>
      </w:r>
      <w:r w:rsidRPr="00251E1E">
        <w:rPr>
          <w:rFonts w:ascii="Arial Narrow" w:hAnsi="Arial Narrow"/>
          <w:bCs/>
          <w:szCs w:val="22"/>
          <w:lang w:val="cs-CZ"/>
        </w:rPr>
        <w:t>Jestliže ze zadávací dokumentace k zakázce nebo nabídky zhotovitele vyplývají zhotoviteli povinnosti vztahující se k realizaci předmětu této smlouvy, avšak tyto povinnosti nejsou výslovně v této smlouvě uvedeny, smluvní strany se pro tento případ dohodly, že i tyto povinnosti zhotovitele jsou součástí obsahu závazkového vztahu založeného touto smlouvou a zhotovitel je povinen je dodržet.</w:t>
      </w:r>
    </w:p>
    <w:p w14:paraId="61886788" w14:textId="77777777" w:rsidR="00EF060E" w:rsidRPr="00251E1E" w:rsidRDefault="00EF060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Nedílnou součástí této smlouvy o dílo jsou tyto přílohy:</w:t>
      </w:r>
    </w:p>
    <w:p w14:paraId="48F8A92B" w14:textId="77777777" w:rsidR="00EF060E" w:rsidRPr="00251E1E" w:rsidRDefault="00E03AC8">
      <w:pPr>
        <w:pStyle w:val="JKNadpis3"/>
        <w:numPr>
          <w:ilvl w:val="2"/>
          <w:numId w:val="3"/>
        </w:numPr>
        <w:rPr>
          <w:rFonts w:ascii="Arial Narrow" w:hAnsi="Arial Narrow" w:cs="Arial"/>
          <w:szCs w:val="22"/>
        </w:rPr>
      </w:pPr>
      <w:r w:rsidRPr="00251E1E">
        <w:rPr>
          <w:rFonts w:ascii="Arial Narrow" w:hAnsi="Arial Narrow" w:cs="Arial"/>
          <w:szCs w:val="22"/>
        </w:rPr>
        <w:t>Soupis prací</w:t>
      </w:r>
      <w:r w:rsidR="001D1F45" w:rsidRPr="00251E1E">
        <w:rPr>
          <w:rFonts w:ascii="Arial Narrow" w:hAnsi="Arial Narrow" w:cs="Arial"/>
          <w:szCs w:val="22"/>
        </w:rPr>
        <w:t>,</w:t>
      </w:r>
      <w:r w:rsidRPr="00251E1E">
        <w:rPr>
          <w:rFonts w:ascii="Arial Narrow" w:hAnsi="Arial Narrow" w:cs="Arial"/>
          <w:szCs w:val="22"/>
        </w:rPr>
        <w:t xml:space="preserve"> dodávek a služeb s výkazem výměr</w:t>
      </w:r>
    </w:p>
    <w:p w14:paraId="067EAB85" w14:textId="77777777" w:rsidR="00EF060E" w:rsidRPr="00251E1E" w:rsidRDefault="00585AF5">
      <w:pPr>
        <w:pStyle w:val="JKNadpis3"/>
        <w:numPr>
          <w:ilvl w:val="2"/>
          <w:numId w:val="3"/>
        </w:numPr>
        <w:rPr>
          <w:rFonts w:ascii="Arial Narrow" w:hAnsi="Arial Narrow" w:cs="Arial"/>
          <w:szCs w:val="22"/>
        </w:rPr>
      </w:pPr>
      <w:r w:rsidRPr="00251E1E">
        <w:rPr>
          <w:rFonts w:ascii="Arial Narrow" w:hAnsi="Arial Narrow" w:cs="Arial"/>
          <w:szCs w:val="22"/>
        </w:rPr>
        <w:t>H</w:t>
      </w:r>
      <w:r w:rsidR="00EF060E" w:rsidRPr="00251E1E">
        <w:rPr>
          <w:rFonts w:ascii="Arial Narrow" w:hAnsi="Arial Narrow" w:cs="Arial"/>
          <w:szCs w:val="22"/>
        </w:rPr>
        <w:t>armonogram postupu prací;</w:t>
      </w:r>
    </w:p>
    <w:p w14:paraId="4486B913" w14:textId="729D7CA4" w:rsidR="0005154F" w:rsidRPr="00251E1E" w:rsidRDefault="0005154F" w:rsidP="00811F99">
      <w:pPr>
        <w:pStyle w:val="JKNadpis3"/>
        <w:numPr>
          <w:ilvl w:val="2"/>
          <w:numId w:val="3"/>
        </w:numPr>
        <w:rPr>
          <w:rFonts w:ascii="Arial Narrow" w:hAnsi="Arial Narrow" w:cs="Arial"/>
          <w:szCs w:val="22"/>
        </w:rPr>
      </w:pPr>
      <w:r w:rsidRPr="00251E1E">
        <w:rPr>
          <w:rFonts w:ascii="Arial Narrow" w:hAnsi="Arial Narrow" w:cs="Arial"/>
          <w:szCs w:val="22"/>
        </w:rPr>
        <w:t xml:space="preserve">Všeobecné smluvní podmínky provádění díla </w:t>
      </w:r>
      <w:r w:rsidR="00430AED" w:rsidRPr="00251E1E">
        <w:rPr>
          <w:rFonts w:ascii="Arial Narrow" w:hAnsi="Arial Narrow" w:cs="Arial"/>
          <w:szCs w:val="22"/>
        </w:rPr>
        <w:t xml:space="preserve">AGRIE Office s.r.o. </w:t>
      </w:r>
      <w:r w:rsidRPr="00251E1E">
        <w:rPr>
          <w:rFonts w:ascii="Arial Narrow" w:hAnsi="Arial Narrow" w:cs="Arial"/>
          <w:szCs w:val="22"/>
        </w:rPr>
        <w:t xml:space="preserve">ze dne </w:t>
      </w:r>
      <w:r w:rsidR="00410A7C" w:rsidRPr="00251E1E">
        <w:rPr>
          <w:rFonts w:ascii="Arial Narrow" w:hAnsi="Arial Narrow" w:cs="Arial"/>
          <w:szCs w:val="22"/>
        </w:rPr>
        <w:t>05</w:t>
      </w:r>
      <w:r w:rsidR="00770F76" w:rsidRPr="00251E1E">
        <w:rPr>
          <w:rFonts w:ascii="Arial Narrow" w:hAnsi="Arial Narrow" w:cs="Arial"/>
          <w:szCs w:val="22"/>
        </w:rPr>
        <w:t>.</w:t>
      </w:r>
      <w:r w:rsidR="00410A7C" w:rsidRPr="00251E1E">
        <w:rPr>
          <w:rFonts w:ascii="Arial Narrow" w:hAnsi="Arial Narrow" w:cs="Arial"/>
          <w:szCs w:val="22"/>
        </w:rPr>
        <w:t>01</w:t>
      </w:r>
      <w:r w:rsidR="00770F76" w:rsidRPr="00251E1E">
        <w:rPr>
          <w:rFonts w:ascii="Arial Narrow" w:hAnsi="Arial Narrow" w:cs="Arial"/>
          <w:szCs w:val="22"/>
        </w:rPr>
        <w:t>.201</w:t>
      </w:r>
      <w:r w:rsidR="00C66EBC">
        <w:rPr>
          <w:rFonts w:ascii="Arial Narrow" w:hAnsi="Arial Narrow" w:cs="Arial"/>
          <w:szCs w:val="22"/>
        </w:rPr>
        <w:t>8</w:t>
      </w:r>
    </w:p>
    <w:p w14:paraId="7F76EABC" w14:textId="77777777" w:rsidR="00430AED" w:rsidRPr="00251E1E" w:rsidRDefault="00430AED" w:rsidP="00430AED">
      <w:pPr>
        <w:pStyle w:val="JKNadpis3"/>
        <w:numPr>
          <w:ilvl w:val="2"/>
          <w:numId w:val="3"/>
        </w:numPr>
        <w:rPr>
          <w:rFonts w:ascii="Arial Narrow" w:hAnsi="Arial Narrow" w:cs="Arial"/>
          <w:szCs w:val="22"/>
        </w:rPr>
      </w:pPr>
      <w:bookmarkStart w:id="9" w:name="_Hlk489941136"/>
      <w:r w:rsidRPr="00251E1E">
        <w:rPr>
          <w:rFonts w:ascii="Arial Narrow" w:hAnsi="Arial Narrow" w:cs="Arial"/>
          <w:szCs w:val="22"/>
        </w:rPr>
        <w:t>Aktuální výpis z obchodního rejstříku</w:t>
      </w:r>
      <w:bookmarkEnd w:id="9"/>
      <w:r w:rsidRPr="00251E1E">
        <w:rPr>
          <w:rFonts w:ascii="Arial Narrow" w:hAnsi="Arial Narrow" w:cs="Arial"/>
          <w:szCs w:val="22"/>
        </w:rPr>
        <w:t xml:space="preserve"> zhotovitele;</w:t>
      </w:r>
    </w:p>
    <w:p w14:paraId="10183087" w14:textId="77777777" w:rsidR="00EF060E" w:rsidRPr="00251E1E" w:rsidRDefault="00585AF5">
      <w:pPr>
        <w:pStyle w:val="JKNadpis3"/>
        <w:numPr>
          <w:ilvl w:val="2"/>
          <w:numId w:val="3"/>
        </w:numPr>
        <w:rPr>
          <w:rFonts w:ascii="Arial Narrow" w:hAnsi="Arial Narrow" w:cs="Arial"/>
          <w:szCs w:val="22"/>
        </w:rPr>
      </w:pPr>
      <w:bookmarkStart w:id="10" w:name="_Ref59603141"/>
      <w:r w:rsidRPr="00251E1E">
        <w:rPr>
          <w:rFonts w:ascii="Arial Narrow" w:hAnsi="Arial Narrow" w:cs="Arial"/>
          <w:szCs w:val="22"/>
        </w:rPr>
        <w:t>R</w:t>
      </w:r>
      <w:r w:rsidR="00EF060E" w:rsidRPr="00251E1E">
        <w:rPr>
          <w:rFonts w:ascii="Arial Narrow" w:hAnsi="Arial Narrow" w:cs="Arial"/>
          <w:szCs w:val="22"/>
        </w:rPr>
        <w:t>ozsah a popis stavební připravenosti;</w:t>
      </w:r>
      <w:bookmarkEnd w:id="10"/>
    </w:p>
    <w:p w14:paraId="0B0A52D5" w14:textId="77777777" w:rsidR="00EF060E" w:rsidRPr="00251E1E" w:rsidRDefault="00585AF5">
      <w:pPr>
        <w:pStyle w:val="JKNadpis3"/>
        <w:numPr>
          <w:ilvl w:val="2"/>
          <w:numId w:val="3"/>
        </w:numPr>
        <w:rPr>
          <w:rFonts w:ascii="Arial Narrow" w:hAnsi="Arial Narrow" w:cs="Arial"/>
          <w:szCs w:val="22"/>
        </w:rPr>
      </w:pPr>
      <w:r w:rsidRPr="00251E1E">
        <w:rPr>
          <w:rFonts w:ascii="Arial Narrow" w:hAnsi="Arial Narrow" w:cs="Arial"/>
          <w:szCs w:val="22"/>
        </w:rPr>
        <w:t>S</w:t>
      </w:r>
      <w:r w:rsidR="00EF060E" w:rsidRPr="00251E1E">
        <w:rPr>
          <w:rFonts w:ascii="Arial Narrow" w:hAnsi="Arial Narrow" w:cs="Arial"/>
          <w:szCs w:val="22"/>
        </w:rPr>
        <w:t>eznam předané projektové dokumentace;</w:t>
      </w:r>
    </w:p>
    <w:p w14:paraId="26187A2A" w14:textId="77777777" w:rsidR="00AB42A9" w:rsidRPr="00251E1E" w:rsidRDefault="00AB42A9">
      <w:pPr>
        <w:pStyle w:val="JKNadpis3"/>
        <w:numPr>
          <w:ilvl w:val="2"/>
          <w:numId w:val="3"/>
        </w:numPr>
        <w:rPr>
          <w:rFonts w:ascii="Arial Narrow" w:hAnsi="Arial Narrow" w:cs="Arial"/>
          <w:szCs w:val="22"/>
        </w:rPr>
      </w:pPr>
      <w:r w:rsidRPr="00251E1E">
        <w:rPr>
          <w:rFonts w:ascii="Arial Narrow" w:hAnsi="Arial Narrow"/>
          <w:szCs w:val="22"/>
        </w:rPr>
        <w:t>Standard pro ústroj a osobní ochranné pomůcky</w:t>
      </w:r>
    </w:p>
    <w:p w14:paraId="14136D5C" w14:textId="594A69F4" w:rsidR="00DC63E6" w:rsidRDefault="00DC63E6">
      <w:pPr>
        <w:pStyle w:val="JKNadpis3"/>
        <w:numPr>
          <w:ilvl w:val="2"/>
          <w:numId w:val="3"/>
        </w:numPr>
        <w:rPr>
          <w:rFonts w:ascii="Arial Narrow" w:hAnsi="Arial Narrow"/>
          <w:szCs w:val="22"/>
        </w:rPr>
      </w:pPr>
      <w:bookmarkStart w:id="11" w:name="_Hlk489941096"/>
      <w:r w:rsidRPr="00251E1E">
        <w:rPr>
          <w:rFonts w:ascii="Arial Narrow" w:hAnsi="Arial Narrow"/>
          <w:szCs w:val="22"/>
        </w:rPr>
        <w:t>Plán organizace výstavby</w:t>
      </w:r>
    </w:p>
    <w:p w14:paraId="16CFAA02" w14:textId="46EA627F" w:rsidR="000E10DE" w:rsidRPr="00251E1E" w:rsidRDefault="000E10DE">
      <w:pPr>
        <w:pStyle w:val="JKNadpis3"/>
        <w:numPr>
          <w:ilvl w:val="2"/>
          <w:numId w:val="3"/>
        </w:numPr>
        <w:rPr>
          <w:rFonts w:ascii="Arial Narrow" w:hAnsi="Arial Narrow"/>
          <w:szCs w:val="22"/>
        </w:rPr>
      </w:pPr>
      <w:r w:rsidRPr="000E10DE">
        <w:rPr>
          <w:rFonts w:ascii="Arial Narrow" w:hAnsi="Arial Narrow"/>
          <w:szCs w:val="22"/>
        </w:rPr>
        <w:t>Soupis komponent zkrácené záruky 36 měsíců</w:t>
      </w:r>
    </w:p>
    <w:bookmarkEnd w:id="11"/>
    <w:p w14:paraId="48571C91" w14:textId="77777777" w:rsidR="00EF060E" w:rsidRPr="00251E1E" w:rsidRDefault="00EF060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Případné změny v označení či zastoupení smluvních stran je povinna smluvní strana, u které změna nastala, písemně oznámit a doložit prokazatelným způsobem a bez zbytečného odkladu druhé smluvní straně. Jakékoliv další změny nebo doplňky této smlouvy jsou platné a účinné pouze formou písemných oboustranně potvrzených dodatků.</w:t>
      </w:r>
    </w:p>
    <w:p w14:paraId="50EFBEB7" w14:textId="77777777" w:rsidR="00EF060E" w:rsidRPr="00251E1E" w:rsidRDefault="00EF060E">
      <w:pPr>
        <w:pStyle w:val="JKNadpis2"/>
        <w:numPr>
          <w:ilvl w:val="1"/>
          <w:numId w:val="1"/>
        </w:numPr>
        <w:rPr>
          <w:rFonts w:ascii="Arial Narrow" w:hAnsi="Arial Narrow" w:cs="Arial"/>
          <w:szCs w:val="22"/>
          <w:lang w:val="cs-CZ"/>
        </w:rPr>
      </w:pPr>
      <w:r w:rsidRPr="00251E1E">
        <w:rPr>
          <w:rFonts w:ascii="Arial Narrow" w:hAnsi="Arial Narrow" w:cs="Arial"/>
          <w:szCs w:val="22"/>
          <w:lang w:val="cs-CZ"/>
        </w:rPr>
        <w:t>Smlouva je vyhotovena v</w:t>
      </w:r>
      <w:r w:rsidR="003D4212" w:rsidRPr="00251E1E">
        <w:rPr>
          <w:rFonts w:ascii="Arial Narrow" w:hAnsi="Arial Narrow" w:cs="Arial"/>
          <w:szCs w:val="22"/>
          <w:lang w:val="cs-CZ"/>
        </w:rPr>
        <w:t>e čtyřech</w:t>
      </w:r>
      <w:r w:rsidR="00B258D1" w:rsidRPr="00251E1E">
        <w:rPr>
          <w:rFonts w:ascii="Arial Narrow" w:hAnsi="Arial Narrow" w:cs="Arial"/>
          <w:szCs w:val="22"/>
          <w:lang w:val="cs-CZ"/>
        </w:rPr>
        <w:t xml:space="preserve"> </w:t>
      </w:r>
      <w:r w:rsidR="00F4163E" w:rsidRPr="00251E1E">
        <w:rPr>
          <w:rFonts w:ascii="Arial Narrow" w:hAnsi="Arial Narrow" w:cs="Arial"/>
          <w:szCs w:val="22"/>
          <w:lang w:val="cs-CZ"/>
        </w:rPr>
        <w:t>(</w:t>
      </w:r>
      <w:r w:rsidR="003D4212" w:rsidRPr="00251E1E">
        <w:rPr>
          <w:rFonts w:ascii="Arial Narrow" w:hAnsi="Arial Narrow" w:cs="Arial"/>
          <w:b/>
          <w:szCs w:val="22"/>
          <w:lang w:val="cs-CZ"/>
        </w:rPr>
        <w:t>4</w:t>
      </w:r>
      <w:r w:rsidR="00F4163E" w:rsidRPr="00251E1E">
        <w:rPr>
          <w:rFonts w:ascii="Arial Narrow" w:hAnsi="Arial Narrow" w:cs="Arial"/>
          <w:szCs w:val="22"/>
          <w:lang w:val="cs-CZ"/>
        </w:rPr>
        <w:t>)</w:t>
      </w:r>
      <w:r w:rsidRPr="00251E1E">
        <w:rPr>
          <w:rFonts w:ascii="Arial Narrow" w:hAnsi="Arial Narrow" w:cs="Arial"/>
          <w:szCs w:val="22"/>
          <w:lang w:val="cs-CZ"/>
        </w:rPr>
        <w:t xml:space="preserve"> stejnopisech, z nichž </w:t>
      </w:r>
      <w:r w:rsidR="003D4212" w:rsidRPr="00251E1E">
        <w:rPr>
          <w:rFonts w:ascii="Arial Narrow" w:hAnsi="Arial Narrow" w:cs="Arial"/>
          <w:szCs w:val="22"/>
          <w:lang w:val="cs-CZ"/>
        </w:rPr>
        <w:t xml:space="preserve">obě strany obdrží </w:t>
      </w:r>
      <w:r w:rsidR="00B03222" w:rsidRPr="00251E1E">
        <w:rPr>
          <w:rFonts w:ascii="Arial Narrow" w:hAnsi="Arial Narrow" w:cs="Arial"/>
          <w:szCs w:val="22"/>
          <w:lang w:val="cs-CZ"/>
        </w:rPr>
        <w:t xml:space="preserve">dvě </w:t>
      </w:r>
      <w:r w:rsidR="00F4163E" w:rsidRPr="00251E1E">
        <w:rPr>
          <w:rFonts w:ascii="Arial Narrow" w:hAnsi="Arial Narrow" w:cs="Arial"/>
          <w:szCs w:val="22"/>
          <w:lang w:val="cs-CZ"/>
        </w:rPr>
        <w:t>vyhotovení</w:t>
      </w:r>
      <w:r w:rsidRPr="00251E1E">
        <w:rPr>
          <w:rFonts w:ascii="Arial Narrow" w:hAnsi="Arial Narrow" w:cs="Arial"/>
          <w:szCs w:val="22"/>
          <w:lang w:val="cs-CZ"/>
        </w:rPr>
        <w:t>.</w:t>
      </w:r>
    </w:p>
    <w:p w14:paraId="18745CBB" w14:textId="77777777" w:rsidR="00664540" w:rsidRPr="00251E1E" w:rsidRDefault="00664540">
      <w:pPr>
        <w:pStyle w:val="JKNormln"/>
        <w:rPr>
          <w:rFonts w:ascii="Arial Narrow" w:hAnsi="Arial Narrow" w:cs="Arial"/>
          <w:szCs w:val="22"/>
        </w:rPr>
      </w:pPr>
    </w:p>
    <w:p w14:paraId="43163B24" w14:textId="35CC684F" w:rsidR="00EF060E" w:rsidRPr="00251E1E" w:rsidRDefault="00EF060E">
      <w:pPr>
        <w:pStyle w:val="JKNormln"/>
        <w:rPr>
          <w:rFonts w:ascii="Arial Narrow" w:hAnsi="Arial Narrow" w:cs="Arial"/>
          <w:szCs w:val="22"/>
        </w:rPr>
      </w:pPr>
      <w:bookmarkStart w:id="12" w:name="_Hlk507677030"/>
      <w:r w:rsidRPr="00251E1E">
        <w:rPr>
          <w:rFonts w:ascii="Arial Narrow" w:hAnsi="Arial Narrow" w:cs="Arial"/>
          <w:szCs w:val="22"/>
        </w:rPr>
        <w:t>V </w:t>
      </w:r>
      <w:r w:rsidR="00811F99" w:rsidRPr="00251E1E">
        <w:rPr>
          <w:rFonts w:ascii="Arial Narrow" w:hAnsi="Arial Narrow" w:cs="Arial"/>
          <w:szCs w:val="22"/>
        </w:rPr>
        <w:t>Brně</w:t>
      </w:r>
      <w:r w:rsidRPr="00251E1E">
        <w:rPr>
          <w:rFonts w:ascii="Arial Narrow" w:hAnsi="Arial Narrow" w:cs="Arial"/>
          <w:szCs w:val="22"/>
        </w:rPr>
        <w:t xml:space="preserve"> dne</w:t>
      </w:r>
      <w:r w:rsidR="00410A7C" w:rsidRPr="00251E1E">
        <w:rPr>
          <w:rFonts w:ascii="Arial Narrow" w:hAnsi="Arial Narrow" w:cs="Arial"/>
          <w:szCs w:val="22"/>
        </w:rPr>
        <w:t xml:space="preserve"> </w:t>
      </w:r>
      <w:r w:rsidR="00C26847" w:rsidRPr="00251E1E">
        <w:rPr>
          <w:rFonts w:ascii="Arial Narrow" w:hAnsi="Arial Narrow" w:cs="Calibri Light"/>
          <w:bCs/>
          <w:szCs w:val="22"/>
        </w:rPr>
        <w:t>[●]</w:t>
      </w:r>
      <w:r w:rsidR="00C26847" w:rsidRPr="00251E1E">
        <w:rPr>
          <w:rFonts w:ascii="Arial Narrow" w:hAnsi="Arial Narrow" w:cs="Calibri Light"/>
          <w:bCs/>
          <w:szCs w:val="22"/>
        </w:rPr>
        <w:tab/>
      </w:r>
      <w:r w:rsidR="00C26847" w:rsidRPr="00251E1E">
        <w:rPr>
          <w:rFonts w:ascii="Arial Narrow" w:hAnsi="Arial Narrow" w:cs="Calibri Light"/>
          <w:bCs/>
          <w:szCs w:val="22"/>
        </w:rPr>
        <w:tab/>
      </w:r>
      <w:r w:rsidR="00C26847" w:rsidRPr="00251E1E">
        <w:rPr>
          <w:rFonts w:ascii="Arial Narrow" w:hAnsi="Arial Narrow" w:cs="Calibri Light"/>
          <w:bCs/>
          <w:szCs w:val="22"/>
        </w:rPr>
        <w:tab/>
      </w:r>
      <w:r w:rsidR="00C26847" w:rsidRPr="00251E1E">
        <w:rPr>
          <w:rFonts w:ascii="Arial Narrow" w:hAnsi="Arial Narrow" w:cs="Calibri Light"/>
          <w:bCs/>
          <w:szCs w:val="22"/>
        </w:rPr>
        <w:tab/>
      </w:r>
      <w:r w:rsidR="00811F99" w:rsidRPr="00251E1E">
        <w:rPr>
          <w:rFonts w:ascii="Arial Narrow" w:hAnsi="Arial Narrow" w:cs="Arial"/>
          <w:szCs w:val="22"/>
        </w:rPr>
        <w:tab/>
      </w:r>
      <w:r w:rsidR="00811F99" w:rsidRPr="00251E1E">
        <w:rPr>
          <w:rFonts w:ascii="Arial Narrow" w:hAnsi="Arial Narrow" w:cs="Arial"/>
          <w:szCs w:val="22"/>
        </w:rPr>
        <w:tab/>
      </w:r>
      <w:r w:rsidR="00811F99" w:rsidRPr="00251E1E">
        <w:rPr>
          <w:rFonts w:ascii="Arial Narrow" w:hAnsi="Arial Narrow" w:cs="Arial"/>
          <w:szCs w:val="22"/>
        </w:rPr>
        <w:tab/>
      </w:r>
      <w:r w:rsidR="00F94DF9" w:rsidRPr="00C64B08">
        <w:rPr>
          <w:rFonts w:ascii="Arial Narrow" w:hAnsi="Arial Narrow" w:cs="Arial"/>
          <w:szCs w:val="22"/>
          <w:highlight w:val="yellow"/>
        </w:rPr>
        <w:t xml:space="preserve">V </w:t>
      </w:r>
      <w:r w:rsidR="00C26847" w:rsidRPr="00C64B08">
        <w:rPr>
          <w:rFonts w:ascii="Arial Narrow" w:hAnsi="Arial Narrow" w:cs="Calibri Light"/>
          <w:bCs/>
          <w:szCs w:val="22"/>
          <w:highlight w:val="yellow"/>
        </w:rPr>
        <w:t>[●]</w:t>
      </w:r>
      <w:r w:rsidR="00251E1E" w:rsidRPr="00C64B08">
        <w:rPr>
          <w:rFonts w:ascii="Arial Narrow" w:hAnsi="Arial Narrow" w:cs="Calibri Light"/>
          <w:bCs/>
          <w:szCs w:val="22"/>
          <w:highlight w:val="yellow"/>
        </w:rPr>
        <w:t xml:space="preserve"> </w:t>
      </w:r>
      <w:r w:rsidR="00F94DF9" w:rsidRPr="00C64B08">
        <w:rPr>
          <w:rFonts w:ascii="Arial Narrow" w:hAnsi="Arial Narrow" w:cs="Arial"/>
          <w:szCs w:val="22"/>
          <w:highlight w:val="yellow"/>
        </w:rPr>
        <w:t xml:space="preserve">dne </w:t>
      </w:r>
      <w:r w:rsidR="00C26847" w:rsidRPr="00C64B08">
        <w:rPr>
          <w:rFonts w:ascii="Arial Narrow" w:hAnsi="Arial Narrow" w:cs="Calibri Light"/>
          <w:bCs/>
          <w:szCs w:val="22"/>
          <w:highlight w:val="yellow"/>
        </w:rPr>
        <w:t>[●]</w:t>
      </w:r>
    </w:p>
    <w:p w14:paraId="46E79950" w14:textId="77777777" w:rsidR="009A10C2" w:rsidRPr="00251E1E" w:rsidRDefault="009A10C2" w:rsidP="00E84339">
      <w:pPr>
        <w:pStyle w:val="JKNormln"/>
        <w:tabs>
          <w:tab w:val="center" w:pos="2160"/>
          <w:tab w:val="left" w:pos="4962"/>
          <w:tab w:val="center" w:pos="6840"/>
        </w:tabs>
        <w:rPr>
          <w:rFonts w:ascii="Arial Narrow" w:hAnsi="Arial Narrow" w:cs="Arial"/>
          <w:szCs w:val="22"/>
        </w:rPr>
      </w:pPr>
    </w:p>
    <w:p w14:paraId="5FAABF64" w14:textId="77777777" w:rsidR="00610E1A" w:rsidRPr="00251E1E" w:rsidRDefault="00610E1A" w:rsidP="00017554">
      <w:pPr>
        <w:pStyle w:val="JKNormln"/>
        <w:tabs>
          <w:tab w:val="center" w:pos="2160"/>
          <w:tab w:val="center" w:pos="6840"/>
        </w:tabs>
        <w:rPr>
          <w:rFonts w:ascii="Arial Narrow" w:hAnsi="Arial Narrow" w:cs="Arial"/>
          <w:szCs w:val="22"/>
        </w:rPr>
      </w:pPr>
    </w:p>
    <w:p w14:paraId="6BB1FFF4" w14:textId="59F9CFEE" w:rsidR="00017554" w:rsidRPr="00251E1E" w:rsidRDefault="00017554" w:rsidP="00017554">
      <w:pPr>
        <w:pStyle w:val="JKNormln"/>
        <w:tabs>
          <w:tab w:val="center" w:pos="2160"/>
          <w:tab w:val="center" w:pos="6840"/>
        </w:tabs>
        <w:rPr>
          <w:rFonts w:ascii="Arial Narrow" w:hAnsi="Arial Narrow" w:cs="Arial"/>
          <w:szCs w:val="22"/>
        </w:rPr>
      </w:pPr>
      <w:r w:rsidRPr="00251E1E">
        <w:rPr>
          <w:rFonts w:ascii="Arial Narrow" w:hAnsi="Arial Narrow" w:cs="Arial"/>
          <w:szCs w:val="22"/>
        </w:rPr>
        <w:t>……………………………………</w:t>
      </w:r>
      <w:r w:rsidRPr="00251E1E">
        <w:rPr>
          <w:rFonts w:ascii="Arial Narrow" w:hAnsi="Arial Narrow" w:cs="Arial"/>
          <w:szCs w:val="22"/>
        </w:rPr>
        <w:tab/>
        <w:t>…………………………………….</w:t>
      </w:r>
    </w:p>
    <w:p w14:paraId="26B52396" w14:textId="1CC972DD" w:rsidR="00017554" w:rsidRPr="00251E1E" w:rsidRDefault="00017554" w:rsidP="00C26847">
      <w:pPr>
        <w:tabs>
          <w:tab w:val="center" w:pos="1276"/>
          <w:tab w:val="center" w:pos="6840"/>
        </w:tabs>
        <w:jc w:val="both"/>
        <w:rPr>
          <w:rFonts w:ascii="Arial Narrow" w:hAnsi="Arial Narrow" w:cs="Arial"/>
          <w:sz w:val="22"/>
          <w:szCs w:val="22"/>
        </w:rPr>
      </w:pPr>
      <w:r w:rsidRPr="00251E1E">
        <w:rPr>
          <w:rFonts w:ascii="Arial Narrow" w:hAnsi="Arial Narrow" w:cs="Arial"/>
          <w:sz w:val="22"/>
          <w:szCs w:val="22"/>
        </w:rPr>
        <w:tab/>
        <w:t>David Täuber</w:t>
      </w:r>
      <w:r w:rsidRPr="00251E1E">
        <w:rPr>
          <w:rFonts w:ascii="Arial Narrow" w:hAnsi="Arial Narrow" w:cs="Arial"/>
          <w:sz w:val="22"/>
          <w:szCs w:val="22"/>
        </w:rPr>
        <w:tab/>
      </w:r>
      <w:r w:rsidR="00C26847" w:rsidRPr="00C64B08">
        <w:rPr>
          <w:rFonts w:ascii="Arial Narrow" w:hAnsi="Arial Narrow" w:cs="Calibri Light"/>
          <w:bCs/>
          <w:sz w:val="22"/>
          <w:szCs w:val="22"/>
          <w:highlight w:val="yellow"/>
        </w:rPr>
        <w:t>[●]</w:t>
      </w:r>
    </w:p>
    <w:p w14:paraId="0E22F35C" w14:textId="009661C1" w:rsidR="00017554" w:rsidRPr="00251E1E" w:rsidRDefault="00017554" w:rsidP="00C26847">
      <w:pPr>
        <w:tabs>
          <w:tab w:val="center" w:pos="1276"/>
          <w:tab w:val="center" w:pos="6840"/>
        </w:tabs>
        <w:jc w:val="both"/>
        <w:rPr>
          <w:rFonts w:ascii="Arial Narrow" w:hAnsi="Arial Narrow" w:cs="Arial"/>
          <w:sz w:val="22"/>
          <w:szCs w:val="22"/>
        </w:rPr>
      </w:pPr>
      <w:r w:rsidRPr="00251E1E">
        <w:rPr>
          <w:rFonts w:ascii="Arial Narrow" w:hAnsi="Arial Narrow" w:cs="Arial"/>
          <w:sz w:val="22"/>
          <w:szCs w:val="22"/>
        </w:rPr>
        <w:tab/>
      </w:r>
      <w:r w:rsidR="00C26847" w:rsidRPr="00251E1E">
        <w:rPr>
          <w:rFonts w:ascii="Arial Narrow" w:hAnsi="Arial Narrow" w:cs="Arial"/>
          <w:sz w:val="22"/>
          <w:szCs w:val="22"/>
        </w:rPr>
        <w:t>j</w:t>
      </w:r>
      <w:r w:rsidRPr="00251E1E">
        <w:rPr>
          <w:rFonts w:ascii="Arial Narrow" w:hAnsi="Arial Narrow" w:cs="Arial"/>
          <w:sz w:val="22"/>
          <w:szCs w:val="22"/>
        </w:rPr>
        <w:t>ednatel</w:t>
      </w:r>
      <w:r w:rsidRPr="00251E1E">
        <w:rPr>
          <w:rFonts w:ascii="Arial Narrow" w:hAnsi="Arial Narrow" w:cs="Arial"/>
          <w:sz w:val="22"/>
          <w:szCs w:val="22"/>
        </w:rPr>
        <w:tab/>
      </w:r>
      <w:r w:rsidR="00C26847" w:rsidRPr="00C64B08">
        <w:rPr>
          <w:rFonts w:ascii="Arial Narrow" w:hAnsi="Arial Narrow" w:cs="Calibri Light"/>
          <w:bCs/>
          <w:sz w:val="22"/>
          <w:szCs w:val="22"/>
          <w:highlight w:val="yellow"/>
        </w:rPr>
        <w:t>[●]</w:t>
      </w:r>
    </w:p>
    <w:p w14:paraId="6DDEB6EF" w14:textId="45C1A0A9" w:rsidR="00017554" w:rsidRPr="00251E1E" w:rsidRDefault="00017554" w:rsidP="00C26847">
      <w:pPr>
        <w:tabs>
          <w:tab w:val="center" w:pos="1276"/>
          <w:tab w:val="center" w:pos="6840"/>
        </w:tabs>
        <w:jc w:val="both"/>
        <w:rPr>
          <w:rFonts w:ascii="Arial Narrow" w:hAnsi="Arial Narrow" w:cs="Arial"/>
          <w:sz w:val="22"/>
          <w:szCs w:val="22"/>
        </w:rPr>
      </w:pPr>
      <w:r w:rsidRPr="00251E1E">
        <w:rPr>
          <w:rFonts w:ascii="Arial Narrow" w:hAnsi="Arial Narrow" w:cs="Arial"/>
          <w:sz w:val="22"/>
          <w:szCs w:val="22"/>
        </w:rPr>
        <w:tab/>
      </w:r>
      <w:r w:rsidR="00251E1E" w:rsidRPr="00251E1E">
        <w:rPr>
          <w:rFonts w:ascii="Arial Narrow" w:hAnsi="Arial Narrow" w:cs="Arial"/>
          <w:sz w:val="22"/>
          <w:szCs w:val="22"/>
        </w:rPr>
        <w:t>AGRIE Office s.r.o.</w:t>
      </w:r>
      <w:r w:rsidRPr="00251E1E">
        <w:rPr>
          <w:rFonts w:ascii="Arial Narrow" w:hAnsi="Arial Narrow" w:cs="Arial"/>
          <w:sz w:val="22"/>
          <w:szCs w:val="22"/>
        </w:rPr>
        <w:tab/>
      </w:r>
      <w:r w:rsidR="00C26847" w:rsidRPr="00C64B08">
        <w:rPr>
          <w:rFonts w:ascii="Arial Narrow" w:hAnsi="Arial Narrow" w:cs="Calibri Light"/>
          <w:bCs/>
          <w:sz w:val="22"/>
          <w:szCs w:val="22"/>
          <w:highlight w:val="yellow"/>
        </w:rPr>
        <w:t>[●]</w:t>
      </w:r>
    </w:p>
    <w:bookmarkEnd w:id="12"/>
    <w:p w14:paraId="40738C2A" w14:textId="56A7135D" w:rsidR="00AF62BC" w:rsidRPr="00C64B08" w:rsidRDefault="00017554" w:rsidP="00C64B08">
      <w:pPr>
        <w:tabs>
          <w:tab w:val="center" w:pos="2160"/>
          <w:tab w:val="center" w:pos="6840"/>
        </w:tabs>
        <w:jc w:val="both"/>
        <w:rPr>
          <w:rFonts w:ascii="Arial Narrow" w:hAnsi="Arial Narrow" w:cs="Arial"/>
          <w:sz w:val="22"/>
          <w:szCs w:val="22"/>
        </w:rPr>
      </w:pPr>
      <w:r w:rsidRPr="00251E1E">
        <w:rPr>
          <w:rFonts w:ascii="Arial Narrow" w:hAnsi="Arial Narrow" w:cs="Arial"/>
          <w:sz w:val="22"/>
          <w:szCs w:val="22"/>
        </w:rPr>
        <w:tab/>
      </w:r>
      <w:r w:rsidRPr="00251E1E">
        <w:rPr>
          <w:rFonts w:ascii="Arial Narrow" w:hAnsi="Arial Narrow" w:cs="Arial"/>
          <w:sz w:val="22"/>
          <w:szCs w:val="22"/>
        </w:rPr>
        <w:tab/>
      </w:r>
    </w:p>
    <w:sectPr w:rsidR="00AF62BC" w:rsidRPr="00C64B08" w:rsidSect="00676218">
      <w:headerReference w:type="default" r:id="rId11"/>
      <w:footerReference w:type="default" r:id="rId12"/>
      <w:pgSz w:w="11906" w:h="16838"/>
      <w:pgMar w:top="1324" w:right="1466" w:bottom="1258" w:left="1417" w:header="708" w:footer="54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B706C" w14:textId="77777777" w:rsidR="0001317A" w:rsidRDefault="0001317A">
      <w:r>
        <w:separator/>
      </w:r>
    </w:p>
  </w:endnote>
  <w:endnote w:type="continuationSeparator" w:id="0">
    <w:p w14:paraId="7F96FEB9" w14:textId="77777777" w:rsidR="0001317A" w:rsidRDefault="00013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BC5B7" w14:textId="0BF1AE1F" w:rsidR="00C26847" w:rsidRDefault="00CE7BE1">
    <w:pPr>
      <w:pBdr>
        <w:top w:val="single" w:sz="8" w:space="1" w:color="auto"/>
        <w:bottom w:val="single" w:sz="8" w:space="0" w:color="auto"/>
      </w:pBdr>
      <w:autoSpaceDE w:val="0"/>
      <w:autoSpaceDN w:val="0"/>
      <w:adjustRightInd w:val="0"/>
      <w:rPr>
        <w:rFonts w:ascii="Arial Narrow" w:hAnsi="Arial Narrow"/>
        <w:b/>
        <w:bCs/>
        <w:sz w:val="18"/>
        <w:szCs w:val="18"/>
      </w:rPr>
    </w:pPr>
    <w:r w:rsidRPr="00CE7BE1">
      <w:rPr>
        <w:rFonts w:ascii="Arial Narrow" w:hAnsi="Arial Narrow"/>
        <w:b/>
        <w:bCs/>
        <w:sz w:val="18"/>
        <w:szCs w:val="18"/>
      </w:rPr>
      <w:t>Rekonstrukce interiérů administrativní budovy B</w:t>
    </w:r>
    <w:r w:rsidR="00C26847">
      <w:rPr>
        <w:rFonts w:ascii="Arial Narrow" w:hAnsi="Arial Narrow"/>
        <w:b/>
        <w:bCs/>
        <w:sz w:val="18"/>
        <w:szCs w:val="18"/>
      </w:rPr>
      <w:tab/>
    </w:r>
    <w:r w:rsidR="00C26847">
      <w:rPr>
        <w:rFonts w:ascii="Arial Narrow" w:hAnsi="Arial Narrow"/>
        <w:b/>
        <w:bCs/>
        <w:sz w:val="18"/>
        <w:szCs w:val="18"/>
      </w:rPr>
      <w:tab/>
    </w:r>
    <w:r w:rsidR="00C26847">
      <w:rPr>
        <w:rFonts w:ascii="Arial Narrow" w:hAnsi="Arial Narrow"/>
        <w:b/>
        <w:bCs/>
        <w:sz w:val="18"/>
        <w:szCs w:val="18"/>
      </w:rPr>
      <w:tab/>
    </w:r>
    <w:r w:rsidR="00C26847">
      <w:rPr>
        <w:rFonts w:ascii="Arial Narrow" w:hAnsi="Arial Narrow"/>
        <w:b/>
        <w:bCs/>
        <w:sz w:val="18"/>
        <w:szCs w:val="18"/>
      </w:rPr>
      <w:tab/>
    </w:r>
    <w:r w:rsidR="00C26847">
      <w:rPr>
        <w:rFonts w:ascii="Arial Narrow" w:hAnsi="Arial Narrow"/>
        <w:b/>
        <w:bCs/>
        <w:sz w:val="18"/>
        <w:szCs w:val="18"/>
      </w:rPr>
      <w:tab/>
    </w:r>
    <w:r w:rsidR="00C26847">
      <w:rPr>
        <w:rFonts w:ascii="Arial Narrow" w:hAnsi="Arial Narrow"/>
        <w:b/>
        <w:bCs/>
        <w:sz w:val="18"/>
        <w:szCs w:val="18"/>
      </w:rPr>
      <w:tab/>
    </w:r>
    <w:r w:rsidR="00C26847">
      <w:rPr>
        <w:rFonts w:ascii="Arial Narrow" w:hAnsi="Arial Narrow"/>
        <w:b/>
        <w:bCs/>
        <w:sz w:val="18"/>
        <w:szCs w:val="18"/>
      </w:rPr>
      <w:tab/>
    </w:r>
    <w:r>
      <w:rPr>
        <w:rFonts w:ascii="Arial Narrow" w:hAnsi="Arial Narrow"/>
        <w:b/>
        <w:bCs/>
        <w:sz w:val="18"/>
        <w:szCs w:val="18"/>
      </w:rPr>
      <w:t xml:space="preserve">                   </w:t>
    </w:r>
    <w:r w:rsidR="00C26847">
      <w:rPr>
        <w:rStyle w:val="slostrnky"/>
        <w:rFonts w:ascii="Arial Narrow" w:hAnsi="Arial Narrow"/>
        <w:b/>
        <w:sz w:val="18"/>
        <w:szCs w:val="18"/>
      </w:rPr>
      <w:fldChar w:fldCharType="begin"/>
    </w:r>
    <w:r w:rsidR="00C26847">
      <w:rPr>
        <w:rStyle w:val="slostrnky"/>
        <w:rFonts w:ascii="Arial Narrow" w:hAnsi="Arial Narrow"/>
        <w:b/>
        <w:sz w:val="18"/>
        <w:szCs w:val="18"/>
      </w:rPr>
      <w:instrText xml:space="preserve"> PAGE </w:instrText>
    </w:r>
    <w:r w:rsidR="00C26847">
      <w:rPr>
        <w:rStyle w:val="slostrnky"/>
        <w:rFonts w:ascii="Arial Narrow" w:hAnsi="Arial Narrow"/>
        <w:b/>
        <w:sz w:val="18"/>
        <w:szCs w:val="18"/>
      </w:rPr>
      <w:fldChar w:fldCharType="separate"/>
    </w:r>
    <w:r w:rsidR="00727015">
      <w:rPr>
        <w:rStyle w:val="slostrnky"/>
        <w:rFonts w:ascii="Arial Narrow" w:hAnsi="Arial Narrow"/>
        <w:b/>
        <w:noProof/>
        <w:sz w:val="18"/>
        <w:szCs w:val="18"/>
      </w:rPr>
      <w:t>1</w:t>
    </w:r>
    <w:r w:rsidR="00C26847">
      <w:rPr>
        <w:rStyle w:val="slostrnky"/>
        <w:rFonts w:ascii="Arial Narrow" w:hAnsi="Arial Narrow"/>
        <w:b/>
        <w:sz w:val="18"/>
        <w:szCs w:val="18"/>
      </w:rPr>
      <w:fldChar w:fldCharType="end"/>
    </w:r>
    <w:r w:rsidR="00C26847">
      <w:rPr>
        <w:rStyle w:val="slostrnky"/>
        <w:rFonts w:ascii="Arial Narrow" w:hAnsi="Arial Narrow"/>
        <w:b/>
        <w:sz w:val="18"/>
        <w:szCs w:val="18"/>
      </w:rPr>
      <w:t xml:space="preserve"> / </w:t>
    </w:r>
    <w:r w:rsidR="00C26847">
      <w:rPr>
        <w:rStyle w:val="slostrnky"/>
        <w:rFonts w:ascii="Arial Narrow" w:hAnsi="Arial Narrow"/>
        <w:b/>
        <w:sz w:val="18"/>
        <w:szCs w:val="18"/>
      </w:rPr>
      <w:fldChar w:fldCharType="begin"/>
    </w:r>
    <w:r w:rsidR="00C26847">
      <w:rPr>
        <w:rStyle w:val="slostrnky"/>
        <w:rFonts w:ascii="Arial Narrow" w:hAnsi="Arial Narrow"/>
        <w:b/>
        <w:sz w:val="18"/>
        <w:szCs w:val="18"/>
      </w:rPr>
      <w:instrText xml:space="preserve"> NUMPAGES </w:instrText>
    </w:r>
    <w:r w:rsidR="00C26847">
      <w:rPr>
        <w:rStyle w:val="slostrnky"/>
        <w:rFonts w:ascii="Arial Narrow" w:hAnsi="Arial Narrow"/>
        <w:b/>
        <w:sz w:val="18"/>
        <w:szCs w:val="18"/>
      </w:rPr>
      <w:fldChar w:fldCharType="separate"/>
    </w:r>
    <w:r w:rsidR="00727015">
      <w:rPr>
        <w:rStyle w:val="slostrnky"/>
        <w:rFonts w:ascii="Arial Narrow" w:hAnsi="Arial Narrow"/>
        <w:b/>
        <w:noProof/>
        <w:sz w:val="18"/>
        <w:szCs w:val="18"/>
      </w:rPr>
      <w:t>8</w:t>
    </w:r>
    <w:r w:rsidR="00C26847">
      <w:rPr>
        <w:rStyle w:val="slostrnky"/>
        <w:rFonts w:ascii="Arial Narrow" w:hAnsi="Arial Narrow"/>
        <w:b/>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25586" w14:textId="77777777" w:rsidR="0001317A" w:rsidRDefault="0001317A">
      <w:r>
        <w:separator/>
      </w:r>
    </w:p>
  </w:footnote>
  <w:footnote w:type="continuationSeparator" w:id="0">
    <w:p w14:paraId="691B9F12" w14:textId="77777777" w:rsidR="0001317A" w:rsidRDefault="000131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BF7A0" w14:textId="637C625A" w:rsidR="00C26847" w:rsidRPr="00610E1A" w:rsidRDefault="00C26847" w:rsidP="00610E1A">
    <w:pPr>
      <w:pBdr>
        <w:top w:val="single" w:sz="8" w:space="1" w:color="auto"/>
        <w:bottom w:val="single" w:sz="8" w:space="1" w:color="auto"/>
      </w:pBdr>
      <w:autoSpaceDE w:val="0"/>
      <w:autoSpaceDN w:val="0"/>
      <w:adjustRightInd w:val="0"/>
      <w:rPr>
        <w:rFonts w:ascii="Arial Narrow" w:hAnsi="Arial Narrow"/>
        <w:b/>
        <w:bCs/>
        <w:sz w:val="18"/>
        <w:szCs w:val="18"/>
      </w:rPr>
    </w:pPr>
    <w:r w:rsidRPr="004E7C2A">
      <w:rPr>
        <w:rFonts w:ascii="Arial Narrow" w:hAnsi="Arial Narrow"/>
        <w:b/>
        <w:bCs/>
        <w:sz w:val="18"/>
        <w:szCs w:val="18"/>
      </w:rPr>
      <w:t>AGRIE Office s.r.o.</w:t>
    </w:r>
    <w:r>
      <w:rPr>
        <w:rFonts w:ascii="Arial Narrow" w:hAnsi="Arial Narrow"/>
        <w:b/>
        <w:bCs/>
        <w:sz w:val="18"/>
        <w:szCs w:val="18"/>
      </w:rPr>
      <w:tab/>
    </w:r>
    <w:r>
      <w:rPr>
        <w:rFonts w:ascii="Arial Narrow" w:hAnsi="Arial Narrow"/>
        <w:b/>
        <w:bCs/>
        <w:sz w:val="18"/>
        <w:szCs w:val="18"/>
      </w:rPr>
      <w:tab/>
    </w:r>
    <w:r>
      <w:rPr>
        <w:rFonts w:ascii="Arial Narrow" w:hAnsi="Arial Narrow"/>
        <w:b/>
        <w:bCs/>
        <w:sz w:val="18"/>
        <w:szCs w:val="18"/>
      </w:rPr>
      <w:tab/>
    </w:r>
    <w:r>
      <w:rPr>
        <w:rFonts w:ascii="Arial Narrow" w:hAnsi="Arial Narrow"/>
        <w:b/>
        <w:bCs/>
        <w:sz w:val="18"/>
        <w:szCs w:val="18"/>
      </w:rPr>
      <w:tab/>
    </w:r>
    <w:r>
      <w:rPr>
        <w:rFonts w:ascii="Arial Narrow" w:hAnsi="Arial Narrow"/>
        <w:b/>
        <w:bCs/>
        <w:sz w:val="18"/>
        <w:szCs w:val="18"/>
      </w:rPr>
      <w:tab/>
    </w:r>
    <w:r>
      <w:rPr>
        <w:rFonts w:ascii="Arial Narrow" w:hAnsi="Arial Narrow"/>
        <w:b/>
        <w:bCs/>
        <w:sz w:val="18"/>
        <w:szCs w:val="18"/>
      </w:rPr>
      <w:tab/>
    </w:r>
    <w:r>
      <w:rPr>
        <w:rFonts w:ascii="Arial Narrow" w:hAnsi="Arial Narrow"/>
        <w:b/>
        <w:bCs/>
        <w:sz w:val="18"/>
        <w:szCs w:val="18"/>
      </w:rPr>
      <w:tab/>
    </w:r>
    <w:r>
      <w:rPr>
        <w:rFonts w:ascii="Arial Narrow" w:hAnsi="Arial Narrow"/>
        <w:b/>
        <w:bCs/>
        <w:sz w:val="18"/>
        <w:szCs w:val="18"/>
      </w:rPr>
      <w:tab/>
    </w:r>
    <w:r>
      <w:rPr>
        <w:rFonts w:ascii="Arial Narrow" w:hAnsi="Arial Narrow"/>
        <w:b/>
        <w:bCs/>
        <w:sz w:val="18"/>
        <w:szCs w:val="18"/>
      </w:rPr>
      <w:tab/>
    </w:r>
    <w:r>
      <w:rPr>
        <w:rFonts w:ascii="Arial Narrow" w:hAnsi="Arial Narrow"/>
        <w:b/>
        <w:bCs/>
        <w:sz w:val="18"/>
        <w:szCs w:val="18"/>
      </w:rPr>
      <w:tab/>
      <w:t>Smlouva o dílo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63CC5"/>
    <w:multiLevelType w:val="hybridMultilevel"/>
    <w:tmpl w:val="20AA8288"/>
    <w:lvl w:ilvl="0" w:tplc="04C8E6C0">
      <w:start w:val="1"/>
      <w:numFmt w:val="none"/>
      <w:lvlText w:val="1)"/>
      <w:lvlJc w:val="left"/>
      <w:pPr>
        <w:tabs>
          <w:tab w:val="num" w:pos="794"/>
        </w:tabs>
        <w:ind w:left="794" w:hanging="397"/>
      </w:pPr>
      <w:rPr>
        <w:rFonts w:hint="default"/>
      </w:rPr>
    </w:lvl>
    <w:lvl w:ilvl="1" w:tplc="04050019" w:tentative="1">
      <w:start w:val="1"/>
      <w:numFmt w:val="lowerLetter"/>
      <w:lvlText w:val="%2."/>
      <w:lvlJc w:val="left"/>
      <w:pPr>
        <w:tabs>
          <w:tab w:val="num" w:pos="1440"/>
        </w:tabs>
        <w:ind w:left="1440" w:hanging="360"/>
      </w:pPr>
    </w:lvl>
    <w:lvl w:ilvl="2" w:tplc="315294A0">
      <w:start w:val="1"/>
      <w:numFmt w:val="decimal"/>
      <w:lvlText w:val="%3)"/>
      <w:lvlJc w:val="right"/>
      <w:pPr>
        <w:tabs>
          <w:tab w:val="num" w:pos="851"/>
        </w:tabs>
        <w:ind w:left="851" w:hanging="284"/>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FE0409A"/>
    <w:multiLevelType w:val="hybridMultilevel"/>
    <w:tmpl w:val="0776B70E"/>
    <w:lvl w:ilvl="0" w:tplc="0405000F">
      <w:start w:val="1"/>
      <w:numFmt w:val="decimal"/>
      <w:lvlText w:val="%1."/>
      <w:lvlJc w:val="left"/>
      <w:pPr>
        <w:tabs>
          <w:tab w:val="num" w:pos="1060"/>
        </w:tabs>
        <w:ind w:left="1060" w:hanging="360"/>
      </w:pPr>
    </w:lvl>
    <w:lvl w:ilvl="1" w:tplc="04050019" w:tentative="1">
      <w:start w:val="1"/>
      <w:numFmt w:val="lowerLetter"/>
      <w:lvlText w:val="%2."/>
      <w:lvlJc w:val="left"/>
      <w:pPr>
        <w:tabs>
          <w:tab w:val="num" w:pos="1780"/>
        </w:tabs>
        <w:ind w:left="1780" w:hanging="360"/>
      </w:pPr>
    </w:lvl>
    <w:lvl w:ilvl="2" w:tplc="0405001B" w:tentative="1">
      <w:start w:val="1"/>
      <w:numFmt w:val="lowerRoman"/>
      <w:lvlText w:val="%3."/>
      <w:lvlJc w:val="right"/>
      <w:pPr>
        <w:tabs>
          <w:tab w:val="num" w:pos="2500"/>
        </w:tabs>
        <w:ind w:left="2500" w:hanging="180"/>
      </w:pPr>
    </w:lvl>
    <w:lvl w:ilvl="3" w:tplc="0405000F" w:tentative="1">
      <w:start w:val="1"/>
      <w:numFmt w:val="decimal"/>
      <w:lvlText w:val="%4."/>
      <w:lvlJc w:val="left"/>
      <w:pPr>
        <w:tabs>
          <w:tab w:val="num" w:pos="3220"/>
        </w:tabs>
        <w:ind w:left="3220" w:hanging="360"/>
      </w:pPr>
    </w:lvl>
    <w:lvl w:ilvl="4" w:tplc="04050019" w:tentative="1">
      <w:start w:val="1"/>
      <w:numFmt w:val="lowerLetter"/>
      <w:lvlText w:val="%5."/>
      <w:lvlJc w:val="left"/>
      <w:pPr>
        <w:tabs>
          <w:tab w:val="num" w:pos="3940"/>
        </w:tabs>
        <w:ind w:left="3940" w:hanging="360"/>
      </w:pPr>
    </w:lvl>
    <w:lvl w:ilvl="5" w:tplc="0405001B" w:tentative="1">
      <w:start w:val="1"/>
      <w:numFmt w:val="lowerRoman"/>
      <w:lvlText w:val="%6."/>
      <w:lvlJc w:val="right"/>
      <w:pPr>
        <w:tabs>
          <w:tab w:val="num" w:pos="4660"/>
        </w:tabs>
        <w:ind w:left="4660" w:hanging="180"/>
      </w:pPr>
    </w:lvl>
    <w:lvl w:ilvl="6" w:tplc="0405000F" w:tentative="1">
      <w:start w:val="1"/>
      <w:numFmt w:val="decimal"/>
      <w:lvlText w:val="%7."/>
      <w:lvlJc w:val="left"/>
      <w:pPr>
        <w:tabs>
          <w:tab w:val="num" w:pos="5380"/>
        </w:tabs>
        <w:ind w:left="5380" w:hanging="360"/>
      </w:pPr>
    </w:lvl>
    <w:lvl w:ilvl="7" w:tplc="04050019" w:tentative="1">
      <w:start w:val="1"/>
      <w:numFmt w:val="lowerLetter"/>
      <w:lvlText w:val="%8."/>
      <w:lvlJc w:val="left"/>
      <w:pPr>
        <w:tabs>
          <w:tab w:val="num" w:pos="6100"/>
        </w:tabs>
        <w:ind w:left="6100" w:hanging="360"/>
      </w:pPr>
    </w:lvl>
    <w:lvl w:ilvl="8" w:tplc="0405001B" w:tentative="1">
      <w:start w:val="1"/>
      <w:numFmt w:val="lowerRoman"/>
      <w:lvlText w:val="%9."/>
      <w:lvlJc w:val="right"/>
      <w:pPr>
        <w:tabs>
          <w:tab w:val="num" w:pos="6820"/>
        </w:tabs>
        <w:ind w:left="6820" w:hanging="180"/>
      </w:pPr>
    </w:lvl>
  </w:abstractNum>
  <w:abstractNum w:abstractNumId="2" w15:restartNumberingAfterBreak="0">
    <w:nsid w:val="117D22DF"/>
    <w:multiLevelType w:val="hybridMultilevel"/>
    <w:tmpl w:val="064E6126"/>
    <w:lvl w:ilvl="0" w:tplc="53C4ED10">
      <w:start w:val="2"/>
      <w:numFmt w:val="decimal"/>
      <w:lvlText w:val="%1."/>
      <w:lvlJc w:val="left"/>
      <w:pPr>
        <w:tabs>
          <w:tab w:val="num" w:pos="1060"/>
        </w:tabs>
        <w:ind w:left="1060" w:hanging="360"/>
      </w:pPr>
      <w:rPr>
        <w:rFonts w:hint="default"/>
      </w:rPr>
    </w:lvl>
    <w:lvl w:ilvl="1" w:tplc="41C20C88">
      <w:numFmt w:val="none"/>
      <w:lvlText w:val=""/>
      <w:lvlJc w:val="left"/>
      <w:pPr>
        <w:tabs>
          <w:tab w:val="num" w:pos="360"/>
        </w:tabs>
      </w:pPr>
    </w:lvl>
    <w:lvl w:ilvl="2" w:tplc="FC9A2A18">
      <w:numFmt w:val="none"/>
      <w:lvlText w:val=""/>
      <w:lvlJc w:val="left"/>
      <w:pPr>
        <w:tabs>
          <w:tab w:val="num" w:pos="360"/>
        </w:tabs>
      </w:pPr>
    </w:lvl>
    <w:lvl w:ilvl="3" w:tplc="4D508BA6">
      <w:numFmt w:val="none"/>
      <w:lvlText w:val=""/>
      <w:lvlJc w:val="left"/>
      <w:pPr>
        <w:tabs>
          <w:tab w:val="num" w:pos="360"/>
        </w:tabs>
      </w:pPr>
    </w:lvl>
    <w:lvl w:ilvl="4" w:tplc="D5500248">
      <w:numFmt w:val="none"/>
      <w:lvlText w:val=""/>
      <w:lvlJc w:val="left"/>
      <w:pPr>
        <w:tabs>
          <w:tab w:val="num" w:pos="360"/>
        </w:tabs>
      </w:pPr>
    </w:lvl>
    <w:lvl w:ilvl="5" w:tplc="06843524">
      <w:numFmt w:val="none"/>
      <w:lvlText w:val=""/>
      <w:lvlJc w:val="left"/>
      <w:pPr>
        <w:tabs>
          <w:tab w:val="num" w:pos="360"/>
        </w:tabs>
      </w:pPr>
    </w:lvl>
    <w:lvl w:ilvl="6" w:tplc="ECE8424E">
      <w:numFmt w:val="none"/>
      <w:lvlText w:val=""/>
      <w:lvlJc w:val="left"/>
      <w:pPr>
        <w:tabs>
          <w:tab w:val="num" w:pos="360"/>
        </w:tabs>
      </w:pPr>
    </w:lvl>
    <w:lvl w:ilvl="7" w:tplc="F9E44B14">
      <w:numFmt w:val="none"/>
      <w:lvlText w:val=""/>
      <w:lvlJc w:val="left"/>
      <w:pPr>
        <w:tabs>
          <w:tab w:val="num" w:pos="360"/>
        </w:tabs>
      </w:pPr>
    </w:lvl>
    <w:lvl w:ilvl="8" w:tplc="95B831E4">
      <w:numFmt w:val="none"/>
      <w:lvlText w:val=""/>
      <w:lvlJc w:val="left"/>
      <w:pPr>
        <w:tabs>
          <w:tab w:val="num" w:pos="360"/>
        </w:tabs>
      </w:pPr>
    </w:lvl>
  </w:abstractNum>
  <w:abstractNum w:abstractNumId="3" w15:restartNumberingAfterBreak="0">
    <w:nsid w:val="180F205D"/>
    <w:multiLevelType w:val="hybridMultilevel"/>
    <w:tmpl w:val="79AAE7A8"/>
    <w:lvl w:ilvl="0" w:tplc="8C2AD12A">
      <w:start w:val="1"/>
      <w:numFmt w:val="bullet"/>
      <w:lvlText w:val=""/>
      <w:lvlJc w:val="left"/>
      <w:pPr>
        <w:tabs>
          <w:tab w:val="num" w:pos="360"/>
        </w:tabs>
        <w:ind w:left="360" w:hanging="360"/>
      </w:pPr>
      <w:rPr>
        <w:rFonts w:ascii="Symbol" w:hAnsi="Symbol" w:hint="default"/>
        <w:color w:val="auto"/>
        <w:sz w:val="16"/>
      </w:rPr>
    </w:lvl>
    <w:lvl w:ilvl="1" w:tplc="04050003" w:tentative="1">
      <w:start w:val="1"/>
      <w:numFmt w:val="bullet"/>
      <w:lvlText w:val="o"/>
      <w:lvlJc w:val="left"/>
      <w:pPr>
        <w:tabs>
          <w:tab w:val="num" w:pos="1080"/>
        </w:tabs>
        <w:ind w:left="1080" w:hanging="360"/>
      </w:pPr>
      <w:rPr>
        <w:rFonts w:ascii="Courier New" w:hAnsi="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D306C59"/>
    <w:multiLevelType w:val="multilevel"/>
    <w:tmpl w:val="D72AE74C"/>
    <w:lvl w:ilvl="0">
      <w:start w:val="1"/>
      <w:numFmt w:val="upperRoman"/>
      <w:suff w:val="space"/>
      <w:lvlText w:val="%1."/>
      <w:lvlJc w:val="left"/>
      <w:pPr>
        <w:ind w:left="0" w:firstLine="0"/>
      </w:pPr>
      <w:rPr>
        <w:rFonts w:ascii="Arial" w:hAnsi="Arial" w:hint="default"/>
        <w:b/>
        <w:i w:val="0"/>
        <w:sz w:val="24"/>
      </w:rPr>
    </w:lvl>
    <w:lvl w:ilvl="1">
      <w:start w:val="1"/>
      <w:numFmt w:val="decimal"/>
      <w:lvlText w:val="%2."/>
      <w:lvlJc w:val="left"/>
      <w:pPr>
        <w:tabs>
          <w:tab w:val="num" w:pos="360"/>
        </w:tabs>
        <w:ind w:left="340" w:hanging="340"/>
      </w:pPr>
      <w:rPr>
        <w:rFonts w:ascii="Arial" w:hAnsi="Arial" w:hint="default"/>
        <w:b w:val="0"/>
        <w:i w:val="0"/>
        <w:sz w:val="22"/>
      </w:rPr>
    </w:lvl>
    <w:lvl w:ilvl="2">
      <w:start w:val="1"/>
      <w:numFmt w:val="lowerLetter"/>
      <w:lvlText w:val="%3)"/>
      <w:lvlJc w:val="left"/>
      <w:pPr>
        <w:tabs>
          <w:tab w:val="num" w:pos="700"/>
        </w:tabs>
        <w:ind w:left="680" w:hanging="340"/>
      </w:pPr>
      <w:rPr>
        <w:rFonts w:ascii="Arial" w:hAnsi="Arial" w:hint="default"/>
        <w:b w:val="0"/>
        <w:i w:val="0"/>
        <w:sz w:val="22"/>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191784E"/>
    <w:multiLevelType w:val="multilevel"/>
    <w:tmpl w:val="D72AE74C"/>
    <w:lvl w:ilvl="0">
      <w:start w:val="1"/>
      <w:numFmt w:val="upperRoman"/>
      <w:suff w:val="space"/>
      <w:lvlText w:val="%1."/>
      <w:lvlJc w:val="left"/>
      <w:pPr>
        <w:ind w:left="0" w:firstLine="0"/>
      </w:pPr>
      <w:rPr>
        <w:rFonts w:ascii="Arial" w:hAnsi="Arial" w:hint="default"/>
        <w:b/>
        <w:i w:val="0"/>
        <w:sz w:val="24"/>
      </w:rPr>
    </w:lvl>
    <w:lvl w:ilvl="1">
      <w:start w:val="1"/>
      <w:numFmt w:val="decimal"/>
      <w:lvlText w:val="%2."/>
      <w:lvlJc w:val="left"/>
      <w:pPr>
        <w:tabs>
          <w:tab w:val="num" w:pos="360"/>
        </w:tabs>
        <w:ind w:left="340" w:hanging="340"/>
      </w:pPr>
      <w:rPr>
        <w:rFonts w:ascii="Arial" w:hAnsi="Arial" w:hint="default"/>
        <w:b w:val="0"/>
        <w:i w:val="0"/>
        <w:sz w:val="22"/>
      </w:rPr>
    </w:lvl>
    <w:lvl w:ilvl="2">
      <w:start w:val="1"/>
      <w:numFmt w:val="lowerLetter"/>
      <w:lvlText w:val="%3)"/>
      <w:lvlJc w:val="left"/>
      <w:pPr>
        <w:tabs>
          <w:tab w:val="num" w:pos="700"/>
        </w:tabs>
        <w:ind w:left="680" w:hanging="340"/>
      </w:pPr>
      <w:rPr>
        <w:rFonts w:ascii="Arial" w:hAnsi="Arial" w:hint="default"/>
        <w:b w:val="0"/>
        <w:i w:val="0"/>
        <w:sz w:val="22"/>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A4432"/>
    <w:multiLevelType w:val="hybridMultilevel"/>
    <w:tmpl w:val="19AC3DFE"/>
    <w:lvl w:ilvl="0" w:tplc="136C889A">
      <w:start w:val="2"/>
      <w:numFmt w:val="lowerLetter"/>
      <w:lvlText w:val="%1)"/>
      <w:lvlJc w:val="left"/>
      <w:pPr>
        <w:tabs>
          <w:tab w:val="num" w:pos="700"/>
        </w:tabs>
        <w:ind w:left="700" w:hanging="360"/>
      </w:pPr>
      <w:rPr>
        <w:rFonts w:hint="default"/>
      </w:rPr>
    </w:lvl>
    <w:lvl w:ilvl="1" w:tplc="04050019" w:tentative="1">
      <w:start w:val="1"/>
      <w:numFmt w:val="lowerLetter"/>
      <w:lvlText w:val="%2."/>
      <w:lvlJc w:val="left"/>
      <w:pPr>
        <w:tabs>
          <w:tab w:val="num" w:pos="1420"/>
        </w:tabs>
        <w:ind w:left="1420" w:hanging="360"/>
      </w:pPr>
    </w:lvl>
    <w:lvl w:ilvl="2" w:tplc="0405001B" w:tentative="1">
      <w:start w:val="1"/>
      <w:numFmt w:val="lowerRoman"/>
      <w:lvlText w:val="%3."/>
      <w:lvlJc w:val="right"/>
      <w:pPr>
        <w:tabs>
          <w:tab w:val="num" w:pos="2140"/>
        </w:tabs>
        <w:ind w:left="2140" w:hanging="180"/>
      </w:pPr>
    </w:lvl>
    <w:lvl w:ilvl="3" w:tplc="0405000F" w:tentative="1">
      <w:start w:val="1"/>
      <w:numFmt w:val="decimal"/>
      <w:lvlText w:val="%4."/>
      <w:lvlJc w:val="left"/>
      <w:pPr>
        <w:tabs>
          <w:tab w:val="num" w:pos="2860"/>
        </w:tabs>
        <w:ind w:left="2860" w:hanging="360"/>
      </w:pPr>
    </w:lvl>
    <w:lvl w:ilvl="4" w:tplc="04050019" w:tentative="1">
      <w:start w:val="1"/>
      <w:numFmt w:val="lowerLetter"/>
      <w:lvlText w:val="%5."/>
      <w:lvlJc w:val="left"/>
      <w:pPr>
        <w:tabs>
          <w:tab w:val="num" w:pos="3580"/>
        </w:tabs>
        <w:ind w:left="3580" w:hanging="360"/>
      </w:pPr>
    </w:lvl>
    <w:lvl w:ilvl="5" w:tplc="0405001B" w:tentative="1">
      <w:start w:val="1"/>
      <w:numFmt w:val="lowerRoman"/>
      <w:lvlText w:val="%6."/>
      <w:lvlJc w:val="right"/>
      <w:pPr>
        <w:tabs>
          <w:tab w:val="num" w:pos="4300"/>
        </w:tabs>
        <w:ind w:left="4300" w:hanging="180"/>
      </w:pPr>
    </w:lvl>
    <w:lvl w:ilvl="6" w:tplc="0405000F" w:tentative="1">
      <w:start w:val="1"/>
      <w:numFmt w:val="decimal"/>
      <w:lvlText w:val="%7."/>
      <w:lvlJc w:val="left"/>
      <w:pPr>
        <w:tabs>
          <w:tab w:val="num" w:pos="5020"/>
        </w:tabs>
        <w:ind w:left="5020" w:hanging="360"/>
      </w:pPr>
    </w:lvl>
    <w:lvl w:ilvl="7" w:tplc="04050019" w:tentative="1">
      <w:start w:val="1"/>
      <w:numFmt w:val="lowerLetter"/>
      <w:lvlText w:val="%8."/>
      <w:lvlJc w:val="left"/>
      <w:pPr>
        <w:tabs>
          <w:tab w:val="num" w:pos="5740"/>
        </w:tabs>
        <w:ind w:left="5740" w:hanging="360"/>
      </w:pPr>
    </w:lvl>
    <w:lvl w:ilvl="8" w:tplc="0405001B" w:tentative="1">
      <w:start w:val="1"/>
      <w:numFmt w:val="lowerRoman"/>
      <w:lvlText w:val="%9."/>
      <w:lvlJc w:val="right"/>
      <w:pPr>
        <w:tabs>
          <w:tab w:val="num" w:pos="6460"/>
        </w:tabs>
        <w:ind w:left="6460" w:hanging="180"/>
      </w:pPr>
    </w:lvl>
  </w:abstractNum>
  <w:abstractNum w:abstractNumId="7" w15:restartNumberingAfterBreak="0">
    <w:nsid w:val="24417EA9"/>
    <w:multiLevelType w:val="multilevel"/>
    <w:tmpl w:val="9962D432"/>
    <w:lvl w:ilvl="0">
      <w:start w:val="1"/>
      <w:numFmt w:val="decimal"/>
      <w:pStyle w:val="ORNviceurovnovecislovani"/>
      <w:suff w:val="space"/>
      <w:lvlText w:val="Článek %1 "/>
      <w:lvlJc w:val="left"/>
      <w:pPr>
        <w:ind w:left="900" w:hanging="360"/>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prvn"/>
      <w:lvlText w:val="%1.%2"/>
      <w:lvlJc w:val="left"/>
      <w:pPr>
        <w:tabs>
          <w:tab w:val="num" w:pos="994"/>
        </w:tabs>
        <w:ind w:left="994" w:hanging="454"/>
      </w:pPr>
      <w:rPr>
        <w:rFonts w:hint="default"/>
        <w:u w:val="none"/>
      </w:rPr>
    </w:lvl>
    <w:lvl w:ilvl="2">
      <w:start w:val="1"/>
      <w:numFmt w:val="decimal"/>
      <w:pStyle w:val="druh"/>
      <w:lvlText w:val="%1.%2.%3"/>
      <w:lvlJc w:val="left"/>
      <w:pPr>
        <w:tabs>
          <w:tab w:val="num" w:pos="1344"/>
        </w:tabs>
        <w:ind w:left="624" w:firstLine="0"/>
      </w:pPr>
      <w:rPr>
        <w:rFonts w:hint="default"/>
      </w:rPr>
    </w:lvl>
    <w:lvl w:ilvl="3">
      <w:start w:val="1"/>
      <w:numFmt w:val="decimal"/>
      <w:lvlText w:val="%1.%2.%3.%4."/>
      <w:lvlJc w:val="left"/>
      <w:pPr>
        <w:tabs>
          <w:tab w:val="num" w:pos="1970"/>
        </w:tabs>
        <w:ind w:left="1898" w:hanging="648"/>
      </w:pPr>
      <w:rPr>
        <w:rFonts w:hint="default"/>
      </w:rPr>
    </w:lvl>
    <w:lvl w:ilvl="4">
      <w:start w:val="1"/>
      <w:numFmt w:val="decimal"/>
      <w:lvlText w:val="%1.%2.%3.%4.%5."/>
      <w:lvlJc w:val="left"/>
      <w:pPr>
        <w:tabs>
          <w:tab w:val="num" w:pos="2690"/>
        </w:tabs>
        <w:ind w:left="2402" w:hanging="792"/>
      </w:pPr>
      <w:rPr>
        <w:rFonts w:hint="default"/>
      </w:rPr>
    </w:lvl>
    <w:lvl w:ilvl="5">
      <w:start w:val="1"/>
      <w:numFmt w:val="decimal"/>
      <w:lvlText w:val="%1.%2.%3.%4.%5.%6."/>
      <w:lvlJc w:val="left"/>
      <w:pPr>
        <w:tabs>
          <w:tab w:val="num" w:pos="3050"/>
        </w:tabs>
        <w:ind w:left="2906" w:hanging="936"/>
      </w:pPr>
      <w:rPr>
        <w:rFonts w:hint="default"/>
      </w:rPr>
    </w:lvl>
    <w:lvl w:ilvl="6">
      <w:start w:val="1"/>
      <w:numFmt w:val="decimal"/>
      <w:lvlText w:val="%1.%2.%3.%4.%5.%6.%7."/>
      <w:lvlJc w:val="left"/>
      <w:pPr>
        <w:tabs>
          <w:tab w:val="num" w:pos="3770"/>
        </w:tabs>
        <w:ind w:left="3410" w:hanging="1080"/>
      </w:pPr>
      <w:rPr>
        <w:rFonts w:hint="default"/>
      </w:rPr>
    </w:lvl>
    <w:lvl w:ilvl="7">
      <w:start w:val="1"/>
      <w:numFmt w:val="decimal"/>
      <w:lvlText w:val="%1.%2.%3.%4.%5.%6.%7.%8."/>
      <w:lvlJc w:val="left"/>
      <w:pPr>
        <w:tabs>
          <w:tab w:val="num" w:pos="4130"/>
        </w:tabs>
        <w:ind w:left="3914" w:hanging="1224"/>
      </w:pPr>
      <w:rPr>
        <w:rFonts w:hint="default"/>
      </w:rPr>
    </w:lvl>
    <w:lvl w:ilvl="8">
      <w:start w:val="1"/>
      <w:numFmt w:val="decimal"/>
      <w:lvlText w:val="%1.%2.%3.%4.%5.%6.%7.%8.%9."/>
      <w:lvlJc w:val="left"/>
      <w:pPr>
        <w:tabs>
          <w:tab w:val="num" w:pos="4850"/>
        </w:tabs>
        <w:ind w:left="4490" w:hanging="1440"/>
      </w:pPr>
      <w:rPr>
        <w:rFonts w:hint="default"/>
      </w:rPr>
    </w:lvl>
  </w:abstractNum>
  <w:abstractNum w:abstractNumId="8" w15:restartNumberingAfterBreak="0">
    <w:nsid w:val="256C5A9E"/>
    <w:multiLevelType w:val="multilevel"/>
    <w:tmpl w:val="D72AE74C"/>
    <w:lvl w:ilvl="0">
      <w:start w:val="1"/>
      <w:numFmt w:val="upperRoman"/>
      <w:suff w:val="space"/>
      <w:lvlText w:val="%1."/>
      <w:lvlJc w:val="left"/>
      <w:pPr>
        <w:ind w:left="0" w:firstLine="0"/>
      </w:pPr>
      <w:rPr>
        <w:rFonts w:ascii="Arial" w:hAnsi="Arial" w:hint="default"/>
        <w:b/>
        <w:i w:val="0"/>
        <w:sz w:val="24"/>
      </w:rPr>
    </w:lvl>
    <w:lvl w:ilvl="1">
      <w:start w:val="1"/>
      <w:numFmt w:val="decimal"/>
      <w:lvlText w:val="%2."/>
      <w:lvlJc w:val="left"/>
      <w:pPr>
        <w:tabs>
          <w:tab w:val="num" w:pos="360"/>
        </w:tabs>
        <w:ind w:left="340" w:hanging="340"/>
      </w:pPr>
      <w:rPr>
        <w:rFonts w:ascii="Arial" w:hAnsi="Arial" w:hint="default"/>
        <w:b w:val="0"/>
        <w:i w:val="0"/>
        <w:sz w:val="22"/>
      </w:rPr>
    </w:lvl>
    <w:lvl w:ilvl="2">
      <w:start w:val="1"/>
      <w:numFmt w:val="lowerLetter"/>
      <w:lvlText w:val="%3)"/>
      <w:lvlJc w:val="left"/>
      <w:pPr>
        <w:tabs>
          <w:tab w:val="num" w:pos="700"/>
        </w:tabs>
        <w:ind w:left="680" w:hanging="340"/>
      </w:pPr>
      <w:rPr>
        <w:rFonts w:ascii="Arial" w:hAnsi="Arial" w:hint="default"/>
        <w:b w:val="0"/>
        <w:i w:val="0"/>
        <w:sz w:val="22"/>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5B123F4"/>
    <w:multiLevelType w:val="multilevel"/>
    <w:tmpl w:val="D72AE74C"/>
    <w:lvl w:ilvl="0">
      <w:start w:val="1"/>
      <w:numFmt w:val="upperRoman"/>
      <w:suff w:val="space"/>
      <w:lvlText w:val="%1."/>
      <w:lvlJc w:val="left"/>
      <w:pPr>
        <w:ind w:left="0" w:firstLine="0"/>
      </w:pPr>
      <w:rPr>
        <w:rFonts w:ascii="Arial" w:hAnsi="Arial" w:hint="default"/>
        <w:b/>
        <w:i w:val="0"/>
        <w:sz w:val="24"/>
      </w:rPr>
    </w:lvl>
    <w:lvl w:ilvl="1">
      <w:start w:val="1"/>
      <w:numFmt w:val="decimal"/>
      <w:lvlText w:val="%2."/>
      <w:lvlJc w:val="left"/>
      <w:pPr>
        <w:tabs>
          <w:tab w:val="num" w:pos="360"/>
        </w:tabs>
        <w:ind w:left="340" w:hanging="340"/>
      </w:pPr>
      <w:rPr>
        <w:rFonts w:ascii="Arial" w:hAnsi="Arial" w:hint="default"/>
        <w:b w:val="0"/>
        <w:i w:val="0"/>
        <w:sz w:val="22"/>
      </w:rPr>
    </w:lvl>
    <w:lvl w:ilvl="2">
      <w:start w:val="1"/>
      <w:numFmt w:val="lowerLetter"/>
      <w:lvlText w:val="%3)"/>
      <w:lvlJc w:val="left"/>
      <w:pPr>
        <w:tabs>
          <w:tab w:val="num" w:pos="700"/>
        </w:tabs>
        <w:ind w:left="680" w:hanging="340"/>
      </w:pPr>
      <w:rPr>
        <w:rFonts w:ascii="Arial" w:hAnsi="Arial" w:hint="default"/>
        <w:b w:val="0"/>
        <w:i w:val="0"/>
        <w:sz w:val="22"/>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5C358B4"/>
    <w:multiLevelType w:val="multilevel"/>
    <w:tmpl w:val="64BAC28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20"/>
        </w:tabs>
        <w:ind w:left="1420" w:hanging="720"/>
      </w:pPr>
      <w:rPr>
        <w:rFonts w:hint="default"/>
      </w:rPr>
    </w:lvl>
    <w:lvl w:ilvl="2">
      <w:start w:val="1"/>
      <w:numFmt w:val="decimal"/>
      <w:lvlText w:val="%1.%2.%3."/>
      <w:lvlJc w:val="left"/>
      <w:pPr>
        <w:tabs>
          <w:tab w:val="num" w:pos="2120"/>
        </w:tabs>
        <w:ind w:left="2120" w:hanging="720"/>
      </w:pPr>
      <w:rPr>
        <w:rFonts w:hint="default"/>
      </w:rPr>
    </w:lvl>
    <w:lvl w:ilvl="3">
      <w:start w:val="1"/>
      <w:numFmt w:val="decimal"/>
      <w:lvlText w:val="%1.%2.%3.%4."/>
      <w:lvlJc w:val="left"/>
      <w:pPr>
        <w:tabs>
          <w:tab w:val="num" w:pos="3180"/>
        </w:tabs>
        <w:ind w:left="3180" w:hanging="1080"/>
      </w:pPr>
      <w:rPr>
        <w:rFonts w:hint="default"/>
      </w:rPr>
    </w:lvl>
    <w:lvl w:ilvl="4">
      <w:start w:val="1"/>
      <w:numFmt w:val="decimal"/>
      <w:lvlText w:val="%1.%2.%3.%4.%5."/>
      <w:lvlJc w:val="left"/>
      <w:pPr>
        <w:tabs>
          <w:tab w:val="num" w:pos="3880"/>
        </w:tabs>
        <w:ind w:left="3880" w:hanging="1080"/>
      </w:pPr>
      <w:rPr>
        <w:rFonts w:hint="default"/>
      </w:rPr>
    </w:lvl>
    <w:lvl w:ilvl="5">
      <w:start w:val="1"/>
      <w:numFmt w:val="decimal"/>
      <w:lvlText w:val="%1.%2.%3.%4.%5.%6."/>
      <w:lvlJc w:val="left"/>
      <w:pPr>
        <w:tabs>
          <w:tab w:val="num" w:pos="4940"/>
        </w:tabs>
        <w:ind w:left="4940" w:hanging="1440"/>
      </w:pPr>
      <w:rPr>
        <w:rFonts w:hint="default"/>
      </w:rPr>
    </w:lvl>
    <w:lvl w:ilvl="6">
      <w:start w:val="1"/>
      <w:numFmt w:val="decimal"/>
      <w:lvlText w:val="%1.%2.%3.%4.%5.%6.%7."/>
      <w:lvlJc w:val="left"/>
      <w:pPr>
        <w:tabs>
          <w:tab w:val="num" w:pos="5640"/>
        </w:tabs>
        <w:ind w:left="5640" w:hanging="1440"/>
      </w:pPr>
      <w:rPr>
        <w:rFonts w:hint="default"/>
      </w:rPr>
    </w:lvl>
    <w:lvl w:ilvl="7">
      <w:start w:val="1"/>
      <w:numFmt w:val="decimal"/>
      <w:lvlText w:val="%1.%2.%3.%4.%5.%6.%7.%8."/>
      <w:lvlJc w:val="left"/>
      <w:pPr>
        <w:tabs>
          <w:tab w:val="num" w:pos="6700"/>
        </w:tabs>
        <w:ind w:left="6700" w:hanging="1800"/>
      </w:pPr>
      <w:rPr>
        <w:rFonts w:hint="default"/>
      </w:rPr>
    </w:lvl>
    <w:lvl w:ilvl="8">
      <w:start w:val="1"/>
      <w:numFmt w:val="decimal"/>
      <w:lvlText w:val="%1.%2.%3.%4.%5.%6.%7.%8.%9."/>
      <w:lvlJc w:val="left"/>
      <w:pPr>
        <w:tabs>
          <w:tab w:val="num" w:pos="7400"/>
        </w:tabs>
        <w:ind w:left="7400" w:hanging="1800"/>
      </w:pPr>
      <w:rPr>
        <w:rFonts w:hint="default"/>
      </w:rPr>
    </w:lvl>
  </w:abstractNum>
  <w:abstractNum w:abstractNumId="11" w15:restartNumberingAfterBreak="0">
    <w:nsid w:val="28A6359D"/>
    <w:multiLevelType w:val="hybridMultilevel"/>
    <w:tmpl w:val="74D0F2A4"/>
    <w:lvl w:ilvl="0" w:tplc="D4729234">
      <w:start w:val="6"/>
      <w:numFmt w:val="lowerLetter"/>
      <w:lvlText w:val="%1)"/>
      <w:lvlJc w:val="left"/>
      <w:pPr>
        <w:tabs>
          <w:tab w:val="num" w:pos="1060"/>
        </w:tabs>
        <w:ind w:left="106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299B67FC"/>
    <w:multiLevelType w:val="hybridMultilevel"/>
    <w:tmpl w:val="05166A26"/>
    <w:lvl w:ilvl="0" w:tplc="DD3AACD0">
      <w:start w:val="1"/>
      <w:numFmt w:val="bullet"/>
      <w:lvlText w:val=""/>
      <w:lvlJc w:val="left"/>
      <w:pPr>
        <w:tabs>
          <w:tab w:val="num" w:pos="794"/>
        </w:tabs>
        <w:ind w:left="794" w:hanging="39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717D00"/>
    <w:multiLevelType w:val="hybridMultilevel"/>
    <w:tmpl w:val="7ACC425C"/>
    <w:lvl w:ilvl="0" w:tplc="04050001">
      <w:start w:val="1"/>
      <w:numFmt w:val="bullet"/>
      <w:lvlText w:val=""/>
      <w:lvlJc w:val="left"/>
      <w:pPr>
        <w:tabs>
          <w:tab w:val="num" w:pos="1860"/>
        </w:tabs>
        <w:ind w:left="1860" w:hanging="360"/>
      </w:pPr>
      <w:rPr>
        <w:rFonts w:ascii="Symbol" w:hAnsi="Symbol" w:hint="default"/>
      </w:rPr>
    </w:lvl>
    <w:lvl w:ilvl="1" w:tplc="04050003" w:tentative="1">
      <w:start w:val="1"/>
      <w:numFmt w:val="bullet"/>
      <w:lvlText w:val="o"/>
      <w:lvlJc w:val="left"/>
      <w:pPr>
        <w:tabs>
          <w:tab w:val="num" w:pos="2580"/>
        </w:tabs>
        <w:ind w:left="2580" w:hanging="360"/>
      </w:pPr>
      <w:rPr>
        <w:rFonts w:ascii="Courier New" w:hAnsi="Courier New" w:hint="default"/>
      </w:rPr>
    </w:lvl>
    <w:lvl w:ilvl="2" w:tplc="04050005" w:tentative="1">
      <w:start w:val="1"/>
      <w:numFmt w:val="bullet"/>
      <w:lvlText w:val=""/>
      <w:lvlJc w:val="left"/>
      <w:pPr>
        <w:tabs>
          <w:tab w:val="num" w:pos="3300"/>
        </w:tabs>
        <w:ind w:left="3300" w:hanging="360"/>
      </w:pPr>
      <w:rPr>
        <w:rFonts w:ascii="Wingdings" w:hAnsi="Wingdings" w:hint="default"/>
      </w:rPr>
    </w:lvl>
    <w:lvl w:ilvl="3" w:tplc="04050001" w:tentative="1">
      <w:start w:val="1"/>
      <w:numFmt w:val="bullet"/>
      <w:lvlText w:val=""/>
      <w:lvlJc w:val="left"/>
      <w:pPr>
        <w:tabs>
          <w:tab w:val="num" w:pos="4020"/>
        </w:tabs>
        <w:ind w:left="4020" w:hanging="360"/>
      </w:pPr>
      <w:rPr>
        <w:rFonts w:ascii="Symbol" w:hAnsi="Symbol" w:hint="default"/>
      </w:rPr>
    </w:lvl>
    <w:lvl w:ilvl="4" w:tplc="04050003" w:tentative="1">
      <w:start w:val="1"/>
      <w:numFmt w:val="bullet"/>
      <w:lvlText w:val="o"/>
      <w:lvlJc w:val="left"/>
      <w:pPr>
        <w:tabs>
          <w:tab w:val="num" w:pos="4740"/>
        </w:tabs>
        <w:ind w:left="4740" w:hanging="360"/>
      </w:pPr>
      <w:rPr>
        <w:rFonts w:ascii="Courier New" w:hAnsi="Courier New" w:hint="default"/>
      </w:rPr>
    </w:lvl>
    <w:lvl w:ilvl="5" w:tplc="04050005" w:tentative="1">
      <w:start w:val="1"/>
      <w:numFmt w:val="bullet"/>
      <w:lvlText w:val=""/>
      <w:lvlJc w:val="left"/>
      <w:pPr>
        <w:tabs>
          <w:tab w:val="num" w:pos="5460"/>
        </w:tabs>
        <w:ind w:left="5460" w:hanging="360"/>
      </w:pPr>
      <w:rPr>
        <w:rFonts w:ascii="Wingdings" w:hAnsi="Wingdings" w:hint="default"/>
      </w:rPr>
    </w:lvl>
    <w:lvl w:ilvl="6" w:tplc="04050001" w:tentative="1">
      <w:start w:val="1"/>
      <w:numFmt w:val="bullet"/>
      <w:lvlText w:val=""/>
      <w:lvlJc w:val="left"/>
      <w:pPr>
        <w:tabs>
          <w:tab w:val="num" w:pos="6180"/>
        </w:tabs>
        <w:ind w:left="6180" w:hanging="360"/>
      </w:pPr>
      <w:rPr>
        <w:rFonts w:ascii="Symbol" w:hAnsi="Symbol" w:hint="default"/>
      </w:rPr>
    </w:lvl>
    <w:lvl w:ilvl="7" w:tplc="04050003" w:tentative="1">
      <w:start w:val="1"/>
      <w:numFmt w:val="bullet"/>
      <w:lvlText w:val="o"/>
      <w:lvlJc w:val="left"/>
      <w:pPr>
        <w:tabs>
          <w:tab w:val="num" w:pos="6900"/>
        </w:tabs>
        <w:ind w:left="6900" w:hanging="360"/>
      </w:pPr>
      <w:rPr>
        <w:rFonts w:ascii="Courier New" w:hAnsi="Courier New" w:hint="default"/>
      </w:rPr>
    </w:lvl>
    <w:lvl w:ilvl="8" w:tplc="0405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2CFD1AB3"/>
    <w:multiLevelType w:val="hybridMultilevel"/>
    <w:tmpl w:val="3B466348"/>
    <w:lvl w:ilvl="0" w:tplc="20DE37B8">
      <w:start w:val="1"/>
      <w:numFmt w:val="decimal"/>
      <w:lvlText w:val="%1."/>
      <w:lvlJc w:val="left"/>
      <w:pPr>
        <w:ind w:left="720" w:hanging="360"/>
      </w:pPr>
      <w:rPr>
        <w:rFonts w:cs="Times New Roman" w:hint="default"/>
        <w:color w:val="auto"/>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5" w15:restartNumberingAfterBreak="0">
    <w:nsid w:val="2FA04B87"/>
    <w:multiLevelType w:val="singleLevel"/>
    <w:tmpl w:val="7BD4E16A"/>
    <w:lvl w:ilvl="0">
      <w:start w:val="1"/>
      <w:numFmt w:val="decimal"/>
      <w:lvlText w:val="11.%1."/>
      <w:lvlJc w:val="left"/>
      <w:pPr>
        <w:tabs>
          <w:tab w:val="num" w:pos="0"/>
        </w:tabs>
        <w:ind w:left="360" w:hanging="360"/>
      </w:pPr>
      <w:rPr>
        <w:rFonts w:hint="default"/>
        <w:b w:val="0"/>
        <w:sz w:val="22"/>
      </w:rPr>
    </w:lvl>
  </w:abstractNum>
  <w:abstractNum w:abstractNumId="16" w15:restartNumberingAfterBreak="0">
    <w:nsid w:val="3093299F"/>
    <w:multiLevelType w:val="hybridMultilevel"/>
    <w:tmpl w:val="C4E6258C"/>
    <w:lvl w:ilvl="0" w:tplc="EE9679FC">
      <w:start w:val="1"/>
      <w:numFmt w:val="decimal"/>
      <w:lvlText w:val="%1)"/>
      <w:lvlJc w:val="left"/>
      <w:pPr>
        <w:tabs>
          <w:tab w:val="num" w:pos="720"/>
        </w:tabs>
        <w:ind w:left="720" w:hanging="360"/>
      </w:pPr>
      <w:rPr>
        <w:rFonts w:ascii="Arial" w:eastAsia="Times New Roman" w:hAnsi="Arial" w:cs="Times New Roman"/>
      </w:rPr>
    </w:lvl>
    <w:lvl w:ilvl="1" w:tplc="144E6516">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32B621B0"/>
    <w:multiLevelType w:val="hybridMultilevel"/>
    <w:tmpl w:val="3ED600FC"/>
    <w:lvl w:ilvl="0" w:tplc="2C2AC900">
      <w:start w:val="1"/>
      <w:numFmt w:val="lowerLetter"/>
      <w:lvlText w:val="%1)"/>
      <w:lvlJc w:val="left"/>
      <w:pPr>
        <w:tabs>
          <w:tab w:val="num" w:pos="1680"/>
        </w:tabs>
        <w:ind w:left="1680" w:hanging="360"/>
      </w:pPr>
    </w:lvl>
    <w:lvl w:ilvl="1" w:tplc="B7CCADEA">
      <w:numFmt w:val="none"/>
      <w:lvlText w:val=""/>
      <w:lvlJc w:val="left"/>
      <w:pPr>
        <w:tabs>
          <w:tab w:val="num" w:pos="360"/>
        </w:tabs>
      </w:pPr>
    </w:lvl>
    <w:lvl w:ilvl="2" w:tplc="9FC00974" w:tentative="1">
      <w:start w:val="1"/>
      <w:numFmt w:val="lowerRoman"/>
      <w:lvlText w:val="%3."/>
      <w:lvlJc w:val="right"/>
      <w:pPr>
        <w:tabs>
          <w:tab w:val="num" w:pos="3120"/>
        </w:tabs>
        <w:ind w:left="3120" w:hanging="180"/>
      </w:pPr>
    </w:lvl>
    <w:lvl w:ilvl="3" w:tplc="0D0CEC06" w:tentative="1">
      <w:start w:val="1"/>
      <w:numFmt w:val="decimal"/>
      <w:lvlText w:val="%4."/>
      <w:lvlJc w:val="left"/>
      <w:pPr>
        <w:tabs>
          <w:tab w:val="num" w:pos="3840"/>
        </w:tabs>
        <w:ind w:left="3840" w:hanging="360"/>
      </w:pPr>
    </w:lvl>
    <w:lvl w:ilvl="4" w:tplc="6A6C2D68" w:tentative="1">
      <w:start w:val="1"/>
      <w:numFmt w:val="lowerLetter"/>
      <w:lvlText w:val="%5."/>
      <w:lvlJc w:val="left"/>
      <w:pPr>
        <w:tabs>
          <w:tab w:val="num" w:pos="4560"/>
        </w:tabs>
        <w:ind w:left="4560" w:hanging="360"/>
      </w:pPr>
    </w:lvl>
    <w:lvl w:ilvl="5" w:tplc="76D8D79A" w:tentative="1">
      <w:start w:val="1"/>
      <w:numFmt w:val="lowerRoman"/>
      <w:lvlText w:val="%6."/>
      <w:lvlJc w:val="right"/>
      <w:pPr>
        <w:tabs>
          <w:tab w:val="num" w:pos="5280"/>
        </w:tabs>
        <w:ind w:left="5280" w:hanging="180"/>
      </w:pPr>
    </w:lvl>
    <w:lvl w:ilvl="6" w:tplc="DBD04690" w:tentative="1">
      <w:start w:val="1"/>
      <w:numFmt w:val="decimal"/>
      <w:lvlText w:val="%7."/>
      <w:lvlJc w:val="left"/>
      <w:pPr>
        <w:tabs>
          <w:tab w:val="num" w:pos="6000"/>
        </w:tabs>
        <w:ind w:left="6000" w:hanging="360"/>
      </w:pPr>
    </w:lvl>
    <w:lvl w:ilvl="7" w:tplc="5CD4B1F2" w:tentative="1">
      <w:start w:val="1"/>
      <w:numFmt w:val="lowerLetter"/>
      <w:lvlText w:val="%8."/>
      <w:lvlJc w:val="left"/>
      <w:pPr>
        <w:tabs>
          <w:tab w:val="num" w:pos="6720"/>
        </w:tabs>
        <w:ind w:left="6720" w:hanging="360"/>
      </w:pPr>
    </w:lvl>
    <w:lvl w:ilvl="8" w:tplc="18BEA5BC" w:tentative="1">
      <w:start w:val="1"/>
      <w:numFmt w:val="lowerRoman"/>
      <w:lvlText w:val="%9."/>
      <w:lvlJc w:val="right"/>
      <w:pPr>
        <w:tabs>
          <w:tab w:val="num" w:pos="7440"/>
        </w:tabs>
        <w:ind w:left="7440" w:hanging="180"/>
      </w:pPr>
    </w:lvl>
  </w:abstractNum>
  <w:abstractNum w:abstractNumId="18" w15:restartNumberingAfterBreak="0">
    <w:nsid w:val="34833E54"/>
    <w:multiLevelType w:val="multilevel"/>
    <w:tmpl w:val="D4E61240"/>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36050ED4"/>
    <w:multiLevelType w:val="multilevel"/>
    <w:tmpl w:val="C75A618A"/>
    <w:lvl w:ilvl="0">
      <w:start w:val="2"/>
      <w:numFmt w:val="none"/>
      <w:lvlText w:val="2.1."/>
      <w:lvlJc w:val="left"/>
      <w:pPr>
        <w:tabs>
          <w:tab w:val="num" w:pos="360"/>
        </w:tabs>
        <w:ind w:left="360" w:hanging="360"/>
      </w:pPr>
      <w:rPr>
        <w:rFonts w:hint="default"/>
      </w:rPr>
    </w:lvl>
    <w:lvl w:ilvl="1">
      <w:start w:val="2"/>
      <w:numFmt w:val="decimal"/>
      <w:lvlText w:val="%22%1.1."/>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BE61B19"/>
    <w:multiLevelType w:val="hybridMultilevel"/>
    <w:tmpl w:val="78524AA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3E75522D"/>
    <w:multiLevelType w:val="multilevel"/>
    <w:tmpl w:val="D72AE74C"/>
    <w:lvl w:ilvl="0">
      <w:start w:val="1"/>
      <w:numFmt w:val="upperRoman"/>
      <w:suff w:val="space"/>
      <w:lvlText w:val="%1."/>
      <w:lvlJc w:val="left"/>
      <w:pPr>
        <w:ind w:left="0" w:firstLine="0"/>
      </w:pPr>
      <w:rPr>
        <w:rFonts w:ascii="Arial" w:hAnsi="Arial" w:hint="default"/>
        <w:b/>
        <w:i w:val="0"/>
        <w:sz w:val="24"/>
      </w:rPr>
    </w:lvl>
    <w:lvl w:ilvl="1">
      <w:start w:val="1"/>
      <w:numFmt w:val="decimal"/>
      <w:lvlText w:val="%2."/>
      <w:lvlJc w:val="left"/>
      <w:pPr>
        <w:tabs>
          <w:tab w:val="num" w:pos="360"/>
        </w:tabs>
        <w:ind w:left="340" w:hanging="340"/>
      </w:pPr>
      <w:rPr>
        <w:rFonts w:ascii="Arial" w:hAnsi="Arial" w:hint="default"/>
        <w:b w:val="0"/>
        <w:i w:val="0"/>
        <w:sz w:val="22"/>
      </w:rPr>
    </w:lvl>
    <w:lvl w:ilvl="2">
      <w:start w:val="1"/>
      <w:numFmt w:val="lowerLetter"/>
      <w:lvlText w:val="%3)"/>
      <w:lvlJc w:val="left"/>
      <w:pPr>
        <w:tabs>
          <w:tab w:val="num" w:pos="700"/>
        </w:tabs>
        <w:ind w:left="680" w:hanging="340"/>
      </w:pPr>
      <w:rPr>
        <w:rFonts w:ascii="Arial" w:hAnsi="Arial" w:hint="default"/>
        <w:b w:val="0"/>
        <w:i w:val="0"/>
        <w:sz w:val="22"/>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0BB061E"/>
    <w:multiLevelType w:val="multilevel"/>
    <w:tmpl w:val="D72AE74C"/>
    <w:lvl w:ilvl="0">
      <w:start w:val="1"/>
      <w:numFmt w:val="upperRoman"/>
      <w:suff w:val="space"/>
      <w:lvlText w:val="%1."/>
      <w:lvlJc w:val="left"/>
      <w:pPr>
        <w:ind w:left="0" w:firstLine="0"/>
      </w:pPr>
      <w:rPr>
        <w:rFonts w:ascii="Arial" w:hAnsi="Arial" w:hint="default"/>
        <w:b/>
        <w:i w:val="0"/>
        <w:sz w:val="24"/>
      </w:rPr>
    </w:lvl>
    <w:lvl w:ilvl="1">
      <w:start w:val="1"/>
      <w:numFmt w:val="decimal"/>
      <w:lvlText w:val="%2."/>
      <w:lvlJc w:val="left"/>
      <w:pPr>
        <w:tabs>
          <w:tab w:val="num" w:pos="360"/>
        </w:tabs>
        <w:ind w:left="340" w:hanging="340"/>
      </w:pPr>
      <w:rPr>
        <w:rFonts w:ascii="Arial" w:hAnsi="Arial" w:hint="default"/>
        <w:b w:val="0"/>
        <w:i w:val="0"/>
        <w:sz w:val="22"/>
      </w:rPr>
    </w:lvl>
    <w:lvl w:ilvl="2">
      <w:start w:val="1"/>
      <w:numFmt w:val="lowerLetter"/>
      <w:lvlText w:val="%3)"/>
      <w:lvlJc w:val="left"/>
      <w:pPr>
        <w:tabs>
          <w:tab w:val="num" w:pos="700"/>
        </w:tabs>
        <w:ind w:left="680" w:hanging="340"/>
      </w:pPr>
      <w:rPr>
        <w:rFonts w:ascii="Arial" w:hAnsi="Arial" w:hint="default"/>
        <w:b w:val="0"/>
        <w:i w:val="0"/>
        <w:sz w:val="22"/>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6A27357"/>
    <w:multiLevelType w:val="hybridMultilevel"/>
    <w:tmpl w:val="0EFE6A5E"/>
    <w:lvl w:ilvl="0" w:tplc="AA724230">
      <w:start w:val="1"/>
      <w:numFmt w:val="bullet"/>
      <w:lvlText w:val=""/>
      <w:lvlJc w:val="left"/>
      <w:pPr>
        <w:tabs>
          <w:tab w:val="num" w:pos="700"/>
        </w:tabs>
        <w:ind w:left="700" w:hanging="360"/>
      </w:pPr>
      <w:rPr>
        <w:rFonts w:ascii="Symbol" w:hAnsi="Symbol" w:hint="default"/>
        <w:color w:val="auto"/>
      </w:rPr>
    </w:lvl>
    <w:lvl w:ilvl="1" w:tplc="04050003" w:tentative="1">
      <w:start w:val="1"/>
      <w:numFmt w:val="bullet"/>
      <w:lvlText w:val="o"/>
      <w:lvlJc w:val="left"/>
      <w:pPr>
        <w:tabs>
          <w:tab w:val="num" w:pos="1420"/>
        </w:tabs>
        <w:ind w:left="1420" w:hanging="360"/>
      </w:pPr>
      <w:rPr>
        <w:rFonts w:ascii="Courier New" w:hAnsi="Courier New" w:cs="Courier New" w:hint="default"/>
      </w:rPr>
    </w:lvl>
    <w:lvl w:ilvl="2" w:tplc="04050005" w:tentative="1">
      <w:start w:val="1"/>
      <w:numFmt w:val="bullet"/>
      <w:lvlText w:val=""/>
      <w:lvlJc w:val="left"/>
      <w:pPr>
        <w:tabs>
          <w:tab w:val="num" w:pos="2140"/>
        </w:tabs>
        <w:ind w:left="2140" w:hanging="360"/>
      </w:pPr>
      <w:rPr>
        <w:rFonts w:ascii="Wingdings" w:hAnsi="Wingdings" w:hint="default"/>
      </w:rPr>
    </w:lvl>
    <w:lvl w:ilvl="3" w:tplc="04050001" w:tentative="1">
      <w:start w:val="1"/>
      <w:numFmt w:val="bullet"/>
      <w:lvlText w:val=""/>
      <w:lvlJc w:val="left"/>
      <w:pPr>
        <w:tabs>
          <w:tab w:val="num" w:pos="2860"/>
        </w:tabs>
        <w:ind w:left="2860" w:hanging="360"/>
      </w:pPr>
      <w:rPr>
        <w:rFonts w:ascii="Symbol" w:hAnsi="Symbol" w:hint="default"/>
      </w:rPr>
    </w:lvl>
    <w:lvl w:ilvl="4" w:tplc="04050003" w:tentative="1">
      <w:start w:val="1"/>
      <w:numFmt w:val="bullet"/>
      <w:lvlText w:val="o"/>
      <w:lvlJc w:val="left"/>
      <w:pPr>
        <w:tabs>
          <w:tab w:val="num" w:pos="3580"/>
        </w:tabs>
        <w:ind w:left="3580" w:hanging="360"/>
      </w:pPr>
      <w:rPr>
        <w:rFonts w:ascii="Courier New" w:hAnsi="Courier New" w:cs="Courier New" w:hint="default"/>
      </w:rPr>
    </w:lvl>
    <w:lvl w:ilvl="5" w:tplc="04050005" w:tentative="1">
      <w:start w:val="1"/>
      <w:numFmt w:val="bullet"/>
      <w:lvlText w:val=""/>
      <w:lvlJc w:val="left"/>
      <w:pPr>
        <w:tabs>
          <w:tab w:val="num" w:pos="4300"/>
        </w:tabs>
        <w:ind w:left="4300" w:hanging="360"/>
      </w:pPr>
      <w:rPr>
        <w:rFonts w:ascii="Wingdings" w:hAnsi="Wingdings" w:hint="default"/>
      </w:rPr>
    </w:lvl>
    <w:lvl w:ilvl="6" w:tplc="04050001" w:tentative="1">
      <w:start w:val="1"/>
      <w:numFmt w:val="bullet"/>
      <w:lvlText w:val=""/>
      <w:lvlJc w:val="left"/>
      <w:pPr>
        <w:tabs>
          <w:tab w:val="num" w:pos="5020"/>
        </w:tabs>
        <w:ind w:left="5020" w:hanging="360"/>
      </w:pPr>
      <w:rPr>
        <w:rFonts w:ascii="Symbol" w:hAnsi="Symbol" w:hint="default"/>
      </w:rPr>
    </w:lvl>
    <w:lvl w:ilvl="7" w:tplc="04050003" w:tentative="1">
      <w:start w:val="1"/>
      <w:numFmt w:val="bullet"/>
      <w:lvlText w:val="o"/>
      <w:lvlJc w:val="left"/>
      <w:pPr>
        <w:tabs>
          <w:tab w:val="num" w:pos="5740"/>
        </w:tabs>
        <w:ind w:left="5740" w:hanging="360"/>
      </w:pPr>
      <w:rPr>
        <w:rFonts w:ascii="Courier New" w:hAnsi="Courier New" w:cs="Courier New" w:hint="default"/>
      </w:rPr>
    </w:lvl>
    <w:lvl w:ilvl="8" w:tplc="04050005" w:tentative="1">
      <w:start w:val="1"/>
      <w:numFmt w:val="bullet"/>
      <w:lvlText w:val=""/>
      <w:lvlJc w:val="left"/>
      <w:pPr>
        <w:tabs>
          <w:tab w:val="num" w:pos="6460"/>
        </w:tabs>
        <w:ind w:left="6460" w:hanging="360"/>
      </w:pPr>
      <w:rPr>
        <w:rFonts w:ascii="Wingdings" w:hAnsi="Wingdings" w:hint="default"/>
      </w:rPr>
    </w:lvl>
  </w:abstractNum>
  <w:abstractNum w:abstractNumId="24" w15:restartNumberingAfterBreak="0">
    <w:nsid w:val="480107D4"/>
    <w:multiLevelType w:val="hybridMultilevel"/>
    <w:tmpl w:val="A71A3F9A"/>
    <w:lvl w:ilvl="0" w:tplc="04050017">
      <w:start w:val="1"/>
      <w:numFmt w:val="lowerLetter"/>
      <w:lvlText w:val="%1)"/>
      <w:lvlJc w:val="left"/>
      <w:pPr>
        <w:tabs>
          <w:tab w:val="num" w:pos="720"/>
        </w:tabs>
        <w:ind w:left="720" w:hanging="360"/>
      </w:pPr>
    </w:lvl>
    <w:lvl w:ilvl="1" w:tplc="144E6516">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48704002"/>
    <w:multiLevelType w:val="multilevel"/>
    <w:tmpl w:val="80164D1A"/>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6" w15:restartNumberingAfterBreak="0">
    <w:nsid w:val="53E07BF3"/>
    <w:multiLevelType w:val="multilevel"/>
    <w:tmpl w:val="D72AE74C"/>
    <w:lvl w:ilvl="0">
      <w:start w:val="1"/>
      <w:numFmt w:val="upperRoman"/>
      <w:suff w:val="space"/>
      <w:lvlText w:val="%1."/>
      <w:lvlJc w:val="left"/>
      <w:pPr>
        <w:ind w:left="0" w:firstLine="0"/>
      </w:pPr>
      <w:rPr>
        <w:rFonts w:ascii="Arial" w:hAnsi="Arial" w:hint="default"/>
        <w:b/>
        <w:i w:val="0"/>
        <w:sz w:val="24"/>
      </w:rPr>
    </w:lvl>
    <w:lvl w:ilvl="1">
      <w:start w:val="1"/>
      <w:numFmt w:val="decimal"/>
      <w:lvlText w:val="%2."/>
      <w:lvlJc w:val="left"/>
      <w:pPr>
        <w:tabs>
          <w:tab w:val="num" w:pos="360"/>
        </w:tabs>
        <w:ind w:left="340" w:hanging="340"/>
      </w:pPr>
      <w:rPr>
        <w:rFonts w:ascii="Arial" w:hAnsi="Arial" w:hint="default"/>
        <w:b w:val="0"/>
        <w:i w:val="0"/>
        <w:sz w:val="22"/>
      </w:rPr>
    </w:lvl>
    <w:lvl w:ilvl="2">
      <w:start w:val="1"/>
      <w:numFmt w:val="lowerLetter"/>
      <w:lvlText w:val="%3)"/>
      <w:lvlJc w:val="left"/>
      <w:pPr>
        <w:tabs>
          <w:tab w:val="num" w:pos="700"/>
        </w:tabs>
        <w:ind w:left="680" w:hanging="340"/>
      </w:pPr>
      <w:rPr>
        <w:rFonts w:ascii="Arial" w:hAnsi="Arial" w:hint="default"/>
        <w:b w:val="0"/>
        <w:i w:val="0"/>
        <w:sz w:val="22"/>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5156142"/>
    <w:multiLevelType w:val="hybridMultilevel"/>
    <w:tmpl w:val="C6E611C0"/>
    <w:lvl w:ilvl="0" w:tplc="8C2AD12A">
      <w:start w:val="1"/>
      <w:numFmt w:val="bullet"/>
      <w:lvlText w:val=""/>
      <w:lvlJc w:val="left"/>
      <w:pPr>
        <w:tabs>
          <w:tab w:val="num" w:pos="720"/>
        </w:tabs>
        <w:ind w:left="720" w:hanging="360"/>
      </w:pPr>
      <w:rPr>
        <w:rFonts w:ascii="Symbol" w:hAnsi="Symbol" w:hint="default"/>
        <w:color w:val="auto"/>
        <w:sz w:val="16"/>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FF5017"/>
    <w:multiLevelType w:val="multilevel"/>
    <w:tmpl w:val="D72AE74C"/>
    <w:lvl w:ilvl="0">
      <w:start w:val="1"/>
      <w:numFmt w:val="upperRoman"/>
      <w:suff w:val="space"/>
      <w:lvlText w:val="%1."/>
      <w:lvlJc w:val="left"/>
      <w:pPr>
        <w:ind w:left="0" w:firstLine="0"/>
      </w:pPr>
      <w:rPr>
        <w:rFonts w:ascii="Arial" w:hAnsi="Arial" w:hint="default"/>
        <w:b/>
        <w:i w:val="0"/>
        <w:sz w:val="24"/>
      </w:rPr>
    </w:lvl>
    <w:lvl w:ilvl="1">
      <w:start w:val="1"/>
      <w:numFmt w:val="decimal"/>
      <w:lvlText w:val="%2."/>
      <w:lvlJc w:val="left"/>
      <w:pPr>
        <w:tabs>
          <w:tab w:val="num" w:pos="360"/>
        </w:tabs>
        <w:ind w:left="340" w:hanging="340"/>
      </w:pPr>
      <w:rPr>
        <w:rFonts w:ascii="Arial" w:hAnsi="Arial" w:hint="default"/>
        <w:b w:val="0"/>
        <w:i w:val="0"/>
        <w:sz w:val="22"/>
      </w:rPr>
    </w:lvl>
    <w:lvl w:ilvl="2">
      <w:start w:val="1"/>
      <w:numFmt w:val="lowerLetter"/>
      <w:lvlText w:val="%3)"/>
      <w:lvlJc w:val="left"/>
      <w:pPr>
        <w:tabs>
          <w:tab w:val="num" w:pos="700"/>
        </w:tabs>
        <w:ind w:left="680" w:hanging="340"/>
      </w:pPr>
      <w:rPr>
        <w:rFonts w:ascii="Arial" w:hAnsi="Arial" w:hint="default"/>
        <w:b w:val="0"/>
        <w:i w:val="0"/>
        <w:sz w:val="22"/>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75A4D09"/>
    <w:multiLevelType w:val="multilevel"/>
    <w:tmpl w:val="D72AE74C"/>
    <w:lvl w:ilvl="0">
      <w:start w:val="1"/>
      <w:numFmt w:val="upperRoman"/>
      <w:suff w:val="space"/>
      <w:lvlText w:val="%1."/>
      <w:lvlJc w:val="left"/>
      <w:pPr>
        <w:ind w:left="0" w:firstLine="0"/>
      </w:pPr>
      <w:rPr>
        <w:rFonts w:ascii="Arial" w:hAnsi="Arial" w:hint="default"/>
        <w:b/>
        <w:i w:val="0"/>
        <w:sz w:val="24"/>
      </w:rPr>
    </w:lvl>
    <w:lvl w:ilvl="1">
      <w:start w:val="1"/>
      <w:numFmt w:val="decimal"/>
      <w:lvlText w:val="%2."/>
      <w:lvlJc w:val="left"/>
      <w:pPr>
        <w:tabs>
          <w:tab w:val="num" w:pos="360"/>
        </w:tabs>
        <w:ind w:left="340" w:hanging="340"/>
      </w:pPr>
      <w:rPr>
        <w:rFonts w:ascii="Arial" w:hAnsi="Arial" w:hint="default"/>
        <w:b w:val="0"/>
        <w:i w:val="0"/>
        <w:sz w:val="22"/>
      </w:rPr>
    </w:lvl>
    <w:lvl w:ilvl="2">
      <w:start w:val="1"/>
      <w:numFmt w:val="lowerLetter"/>
      <w:lvlText w:val="%3)"/>
      <w:lvlJc w:val="left"/>
      <w:pPr>
        <w:tabs>
          <w:tab w:val="num" w:pos="700"/>
        </w:tabs>
        <w:ind w:left="680" w:hanging="340"/>
      </w:pPr>
      <w:rPr>
        <w:rFonts w:ascii="Arial" w:hAnsi="Arial" w:hint="default"/>
        <w:b w:val="0"/>
        <w:i w:val="0"/>
        <w:sz w:val="22"/>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5A122AA5"/>
    <w:multiLevelType w:val="hybridMultilevel"/>
    <w:tmpl w:val="A71A3F9A"/>
    <w:lvl w:ilvl="0" w:tplc="04050017">
      <w:start w:val="1"/>
      <w:numFmt w:val="lowerLetter"/>
      <w:lvlText w:val="%1)"/>
      <w:lvlJc w:val="left"/>
      <w:pPr>
        <w:tabs>
          <w:tab w:val="num" w:pos="720"/>
        </w:tabs>
        <w:ind w:left="720" w:hanging="360"/>
      </w:pPr>
    </w:lvl>
    <w:lvl w:ilvl="1" w:tplc="144E6516">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5AD13F88"/>
    <w:multiLevelType w:val="multilevel"/>
    <w:tmpl w:val="F138A926"/>
    <w:lvl w:ilvl="0">
      <w:start w:val="3"/>
      <w:numFmt w:val="upperRoman"/>
      <w:suff w:val="space"/>
      <w:lvlText w:val="%1."/>
      <w:lvlJc w:val="left"/>
      <w:pPr>
        <w:ind w:left="0" w:firstLine="0"/>
      </w:pPr>
      <w:rPr>
        <w:rFonts w:ascii="Arial" w:hAnsi="Arial" w:hint="default"/>
        <w:b/>
        <w:i w:val="0"/>
        <w:sz w:val="24"/>
      </w:rPr>
    </w:lvl>
    <w:lvl w:ilvl="1">
      <w:start w:val="3"/>
      <w:numFmt w:val="decimal"/>
      <w:lvlText w:val="%2."/>
      <w:lvlJc w:val="left"/>
      <w:pPr>
        <w:tabs>
          <w:tab w:val="num" w:pos="360"/>
        </w:tabs>
        <w:ind w:left="340" w:hanging="340"/>
      </w:pPr>
      <w:rPr>
        <w:rFonts w:ascii="Arial" w:hAnsi="Arial" w:hint="default"/>
        <w:b w:val="0"/>
        <w:i w:val="0"/>
        <w:sz w:val="22"/>
      </w:rPr>
    </w:lvl>
    <w:lvl w:ilvl="2">
      <w:start w:val="1"/>
      <w:numFmt w:val="lowerLetter"/>
      <w:lvlText w:val="%3)"/>
      <w:lvlJc w:val="left"/>
      <w:pPr>
        <w:tabs>
          <w:tab w:val="num" w:pos="700"/>
        </w:tabs>
        <w:ind w:left="680" w:hanging="340"/>
      </w:pPr>
      <w:rPr>
        <w:rFonts w:ascii="Arial" w:hAnsi="Arial" w:hint="default"/>
        <w:b w:val="0"/>
        <w:i w:val="0"/>
        <w:sz w:val="22"/>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5D170868"/>
    <w:multiLevelType w:val="multilevel"/>
    <w:tmpl w:val="D72AE74C"/>
    <w:lvl w:ilvl="0">
      <w:start w:val="1"/>
      <w:numFmt w:val="upperRoman"/>
      <w:suff w:val="space"/>
      <w:lvlText w:val="%1."/>
      <w:lvlJc w:val="left"/>
      <w:pPr>
        <w:ind w:left="0" w:firstLine="0"/>
      </w:pPr>
      <w:rPr>
        <w:rFonts w:ascii="Arial" w:hAnsi="Arial" w:hint="default"/>
        <w:b/>
        <w:i w:val="0"/>
        <w:sz w:val="24"/>
      </w:rPr>
    </w:lvl>
    <w:lvl w:ilvl="1">
      <w:start w:val="1"/>
      <w:numFmt w:val="decimal"/>
      <w:lvlText w:val="%2."/>
      <w:lvlJc w:val="left"/>
      <w:pPr>
        <w:tabs>
          <w:tab w:val="num" w:pos="360"/>
        </w:tabs>
        <w:ind w:left="340" w:hanging="340"/>
      </w:pPr>
      <w:rPr>
        <w:rFonts w:ascii="Arial" w:hAnsi="Arial" w:hint="default"/>
        <w:b w:val="0"/>
        <w:i w:val="0"/>
        <w:sz w:val="22"/>
      </w:rPr>
    </w:lvl>
    <w:lvl w:ilvl="2">
      <w:start w:val="1"/>
      <w:numFmt w:val="lowerLetter"/>
      <w:lvlText w:val="%3)"/>
      <w:lvlJc w:val="left"/>
      <w:pPr>
        <w:tabs>
          <w:tab w:val="num" w:pos="700"/>
        </w:tabs>
        <w:ind w:left="680" w:hanging="340"/>
      </w:pPr>
      <w:rPr>
        <w:rFonts w:ascii="Arial" w:hAnsi="Arial" w:hint="default"/>
        <w:b w:val="0"/>
        <w:i w:val="0"/>
        <w:sz w:val="22"/>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5E121634"/>
    <w:multiLevelType w:val="hybridMultilevel"/>
    <w:tmpl w:val="17882E16"/>
    <w:lvl w:ilvl="0" w:tplc="0405000F">
      <w:start w:val="1"/>
      <w:numFmt w:val="decimal"/>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66797366"/>
    <w:multiLevelType w:val="multilevel"/>
    <w:tmpl w:val="D72AE74C"/>
    <w:lvl w:ilvl="0">
      <w:start w:val="1"/>
      <w:numFmt w:val="upperRoman"/>
      <w:suff w:val="space"/>
      <w:lvlText w:val="%1."/>
      <w:lvlJc w:val="left"/>
      <w:pPr>
        <w:ind w:left="0" w:firstLine="0"/>
      </w:pPr>
      <w:rPr>
        <w:rFonts w:ascii="Arial" w:hAnsi="Arial" w:hint="default"/>
        <w:b/>
        <w:i w:val="0"/>
        <w:sz w:val="24"/>
      </w:rPr>
    </w:lvl>
    <w:lvl w:ilvl="1">
      <w:start w:val="1"/>
      <w:numFmt w:val="decimal"/>
      <w:lvlText w:val="%2."/>
      <w:lvlJc w:val="left"/>
      <w:pPr>
        <w:tabs>
          <w:tab w:val="num" w:pos="360"/>
        </w:tabs>
        <w:ind w:left="340" w:hanging="340"/>
      </w:pPr>
      <w:rPr>
        <w:rFonts w:ascii="Arial" w:hAnsi="Arial" w:hint="default"/>
        <w:b w:val="0"/>
        <w:i w:val="0"/>
        <w:sz w:val="22"/>
      </w:rPr>
    </w:lvl>
    <w:lvl w:ilvl="2">
      <w:start w:val="1"/>
      <w:numFmt w:val="lowerLetter"/>
      <w:lvlText w:val="%3)"/>
      <w:lvlJc w:val="left"/>
      <w:pPr>
        <w:tabs>
          <w:tab w:val="num" w:pos="700"/>
        </w:tabs>
        <w:ind w:left="680" w:hanging="340"/>
      </w:pPr>
      <w:rPr>
        <w:rFonts w:ascii="Arial" w:hAnsi="Arial" w:hint="default"/>
        <w:b w:val="0"/>
        <w:i w:val="0"/>
        <w:sz w:val="22"/>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9CB5881"/>
    <w:multiLevelType w:val="hybridMultilevel"/>
    <w:tmpl w:val="17EE4332"/>
    <w:lvl w:ilvl="0" w:tplc="8C2AD12A">
      <w:start w:val="1"/>
      <w:numFmt w:val="bullet"/>
      <w:lvlText w:val=""/>
      <w:lvlJc w:val="left"/>
      <w:pPr>
        <w:tabs>
          <w:tab w:val="num" w:pos="360"/>
        </w:tabs>
        <w:ind w:left="360" w:hanging="360"/>
      </w:pPr>
      <w:rPr>
        <w:rFonts w:ascii="Symbol" w:hAnsi="Symbol" w:hint="default"/>
        <w:color w:val="auto"/>
        <w:sz w:val="16"/>
      </w:rPr>
    </w:lvl>
    <w:lvl w:ilvl="1" w:tplc="04050003" w:tentative="1">
      <w:start w:val="1"/>
      <w:numFmt w:val="bullet"/>
      <w:lvlText w:val="o"/>
      <w:lvlJc w:val="left"/>
      <w:pPr>
        <w:tabs>
          <w:tab w:val="num" w:pos="1080"/>
        </w:tabs>
        <w:ind w:left="1080" w:hanging="360"/>
      </w:pPr>
      <w:rPr>
        <w:rFonts w:ascii="Courier New" w:hAnsi="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A9102A2"/>
    <w:multiLevelType w:val="hybridMultilevel"/>
    <w:tmpl w:val="5210913A"/>
    <w:lvl w:ilvl="0" w:tplc="30929C7A">
      <w:start w:val="1"/>
      <w:numFmt w:val="bullet"/>
      <w:lvlText w:val=""/>
      <w:lvlJc w:val="left"/>
      <w:pPr>
        <w:tabs>
          <w:tab w:val="num" w:pos="1428"/>
        </w:tabs>
        <w:ind w:left="1428" w:hanging="360"/>
      </w:pPr>
      <w:rPr>
        <w:rFonts w:ascii="Symbol" w:hAnsi="Symbol" w:hint="default"/>
      </w:rPr>
    </w:lvl>
    <w:lvl w:ilvl="1" w:tplc="04050003" w:tentative="1">
      <w:start w:val="1"/>
      <w:numFmt w:val="bullet"/>
      <w:lvlText w:val="o"/>
      <w:lvlJc w:val="left"/>
      <w:pPr>
        <w:tabs>
          <w:tab w:val="num" w:pos="2078"/>
        </w:tabs>
        <w:ind w:left="2078" w:hanging="360"/>
      </w:pPr>
      <w:rPr>
        <w:rFonts w:ascii="Courier New" w:hAnsi="Courier New" w:cs="Courier New" w:hint="default"/>
      </w:rPr>
    </w:lvl>
    <w:lvl w:ilvl="2" w:tplc="04050005" w:tentative="1">
      <w:start w:val="1"/>
      <w:numFmt w:val="bullet"/>
      <w:lvlText w:val=""/>
      <w:lvlJc w:val="left"/>
      <w:pPr>
        <w:tabs>
          <w:tab w:val="num" w:pos="2798"/>
        </w:tabs>
        <w:ind w:left="2798" w:hanging="360"/>
      </w:pPr>
      <w:rPr>
        <w:rFonts w:ascii="Wingdings" w:hAnsi="Wingdings" w:hint="default"/>
      </w:rPr>
    </w:lvl>
    <w:lvl w:ilvl="3" w:tplc="04050001" w:tentative="1">
      <w:start w:val="1"/>
      <w:numFmt w:val="bullet"/>
      <w:lvlText w:val=""/>
      <w:lvlJc w:val="left"/>
      <w:pPr>
        <w:tabs>
          <w:tab w:val="num" w:pos="3518"/>
        </w:tabs>
        <w:ind w:left="3518" w:hanging="360"/>
      </w:pPr>
      <w:rPr>
        <w:rFonts w:ascii="Symbol" w:hAnsi="Symbol" w:hint="default"/>
      </w:rPr>
    </w:lvl>
    <w:lvl w:ilvl="4" w:tplc="04050003" w:tentative="1">
      <w:start w:val="1"/>
      <w:numFmt w:val="bullet"/>
      <w:lvlText w:val="o"/>
      <w:lvlJc w:val="left"/>
      <w:pPr>
        <w:tabs>
          <w:tab w:val="num" w:pos="4238"/>
        </w:tabs>
        <w:ind w:left="4238" w:hanging="360"/>
      </w:pPr>
      <w:rPr>
        <w:rFonts w:ascii="Courier New" w:hAnsi="Courier New" w:cs="Courier New" w:hint="default"/>
      </w:rPr>
    </w:lvl>
    <w:lvl w:ilvl="5" w:tplc="04050005" w:tentative="1">
      <w:start w:val="1"/>
      <w:numFmt w:val="bullet"/>
      <w:lvlText w:val=""/>
      <w:lvlJc w:val="left"/>
      <w:pPr>
        <w:tabs>
          <w:tab w:val="num" w:pos="4958"/>
        </w:tabs>
        <w:ind w:left="4958" w:hanging="360"/>
      </w:pPr>
      <w:rPr>
        <w:rFonts w:ascii="Wingdings" w:hAnsi="Wingdings" w:hint="default"/>
      </w:rPr>
    </w:lvl>
    <w:lvl w:ilvl="6" w:tplc="04050001" w:tentative="1">
      <w:start w:val="1"/>
      <w:numFmt w:val="bullet"/>
      <w:lvlText w:val=""/>
      <w:lvlJc w:val="left"/>
      <w:pPr>
        <w:tabs>
          <w:tab w:val="num" w:pos="5678"/>
        </w:tabs>
        <w:ind w:left="5678" w:hanging="360"/>
      </w:pPr>
      <w:rPr>
        <w:rFonts w:ascii="Symbol" w:hAnsi="Symbol" w:hint="default"/>
      </w:rPr>
    </w:lvl>
    <w:lvl w:ilvl="7" w:tplc="04050003" w:tentative="1">
      <w:start w:val="1"/>
      <w:numFmt w:val="bullet"/>
      <w:lvlText w:val="o"/>
      <w:lvlJc w:val="left"/>
      <w:pPr>
        <w:tabs>
          <w:tab w:val="num" w:pos="6398"/>
        </w:tabs>
        <w:ind w:left="6398" w:hanging="360"/>
      </w:pPr>
      <w:rPr>
        <w:rFonts w:ascii="Courier New" w:hAnsi="Courier New" w:cs="Courier New" w:hint="default"/>
      </w:rPr>
    </w:lvl>
    <w:lvl w:ilvl="8" w:tplc="04050005" w:tentative="1">
      <w:start w:val="1"/>
      <w:numFmt w:val="bullet"/>
      <w:lvlText w:val=""/>
      <w:lvlJc w:val="left"/>
      <w:pPr>
        <w:tabs>
          <w:tab w:val="num" w:pos="7118"/>
        </w:tabs>
        <w:ind w:left="7118" w:hanging="360"/>
      </w:pPr>
      <w:rPr>
        <w:rFonts w:ascii="Wingdings" w:hAnsi="Wingdings" w:hint="default"/>
      </w:rPr>
    </w:lvl>
  </w:abstractNum>
  <w:abstractNum w:abstractNumId="37" w15:restartNumberingAfterBreak="0">
    <w:nsid w:val="6D4F45F9"/>
    <w:multiLevelType w:val="multilevel"/>
    <w:tmpl w:val="4CFAA27A"/>
    <w:lvl w:ilvl="0">
      <w:start w:val="1"/>
      <w:numFmt w:val="upperRoman"/>
      <w:pStyle w:val="JKNadpis1"/>
      <w:suff w:val="space"/>
      <w:lvlText w:val="%1."/>
      <w:lvlJc w:val="left"/>
      <w:pPr>
        <w:ind w:left="0" w:firstLine="0"/>
      </w:pPr>
      <w:rPr>
        <w:rFonts w:ascii="Arial" w:hAnsi="Arial" w:hint="default"/>
        <w:b/>
        <w:i w:val="0"/>
        <w:sz w:val="24"/>
      </w:rPr>
    </w:lvl>
    <w:lvl w:ilvl="1">
      <w:start w:val="1"/>
      <w:numFmt w:val="decimal"/>
      <w:lvlText w:val="%2."/>
      <w:lvlJc w:val="left"/>
      <w:pPr>
        <w:tabs>
          <w:tab w:val="num" w:pos="360"/>
        </w:tabs>
        <w:ind w:left="340" w:hanging="340"/>
      </w:pPr>
      <w:rPr>
        <w:rFonts w:ascii="Arial Narrow" w:hAnsi="Arial Narrow" w:hint="default"/>
        <w:b w:val="0"/>
        <w:i w:val="0"/>
        <w:sz w:val="22"/>
      </w:rPr>
    </w:lvl>
    <w:lvl w:ilvl="2">
      <w:start w:val="1"/>
      <w:numFmt w:val="lowerLetter"/>
      <w:lvlText w:val="%3)"/>
      <w:lvlJc w:val="left"/>
      <w:pPr>
        <w:tabs>
          <w:tab w:val="num" w:pos="700"/>
        </w:tabs>
        <w:ind w:left="680" w:hanging="340"/>
      </w:pPr>
      <w:rPr>
        <w:rFonts w:ascii="Arial Narrow" w:hAnsi="Arial Narrow" w:hint="default"/>
        <w:b w:val="0"/>
        <w:i w:val="0"/>
        <w:sz w:val="22"/>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0F64B42"/>
    <w:multiLevelType w:val="hybridMultilevel"/>
    <w:tmpl w:val="A71A3F9A"/>
    <w:lvl w:ilvl="0" w:tplc="04050017">
      <w:start w:val="1"/>
      <w:numFmt w:val="lowerLetter"/>
      <w:lvlText w:val="%1)"/>
      <w:lvlJc w:val="left"/>
      <w:pPr>
        <w:tabs>
          <w:tab w:val="num" w:pos="720"/>
        </w:tabs>
        <w:ind w:left="720" w:hanging="360"/>
      </w:pPr>
    </w:lvl>
    <w:lvl w:ilvl="1" w:tplc="144E6516">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71C9755E"/>
    <w:multiLevelType w:val="hybridMultilevel"/>
    <w:tmpl w:val="736A1528"/>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19285EA6">
      <w:start w:val="1"/>
      <w:numFmt w:val="lowerLetter"/>
      <w:lvlText w:val="%3)"/>
      <w:lvlJc w:val="left"/>
      <w:pPr>
        <w:tabs>
          <w:tab w:val="num" w:pos="2340"/>
        </w:tabs>
        <w:ind w:left="2340" w:hanging="360"/>
      </w:pPr>
      <w:rPr>
        <w:rFonts w:hint="default"/>
      </w:rPr>
    </w:lvl>
    <w:lvl w:ilvl="3" w:tplc="45A06F20">
      <w:start w:val="1"/>
      <w:numFmt w:val="decimal"/>
      <w:lvlText w:val="%4)"/>
      <w:lvlJc w:val="left"/>
      <w:pPr>
        <w:tabs>
          <w:tab w:val="num" w:pos="2880"/>
        </w:tabs>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732B01A5"/>
    <w:multiLevelType w:val="multilevel"/>
    <w:tmpl w:val="D72AE74C"/>
    <w:lvl w:ilvl="0">
      <w:start w:val="1"/>
      <w:numFmt w:val="upperRoman"/>
      <w:suff w:val="space"/>
      <w:lvlText w:val="%1."/>
      <w:lvlJc w:val="left"/>
      <w:pPr>
        <w:ind w:left="0" w:firstLine="0"/>
      </w:pPr>
      <w:rPr>
        <w:rFonts w:ascii="Arial" w:hAnsi="Arial" w:hint="default"/>
        <w:b/>
        <w:i w:val="0"/>
        <w:sz w:val="24"/>
      </w:rPr>
    </w:lvl>
    <w:lvl w:ilvl="1">
      <w:start w:val="1"/>
      <w:numFmt w:val="decimal"/>
      <w:lvlText w:val="%2."/>
      <w:lvlJc w:val="left"/>
      <w:pPr>
        <w:tabs>
          <w:tab w:val="num" w:pos="360"/>
        </w:tabs>
        <w:ind w:left="340" w:hanging="340"/>
      </w:pPr>
      <w:rPr>
        <w:rFonts w:ascii="Arial" w:hAnsi="Arial" w:hint="default"/>
        <w:b w:val="0"/>
        <w:i w:val="0"/>
        <w:sz w:val="22"/>
      </w:rPr>
    </w:lvl>
    <w:lvl w:ilvl="2">
      <w:start w:val="1"/>
      <w:numFmt w:val="lowerLetter"/>
      <w:lvlText w:val="%3)"/>
      <w:lvlJc w:val="left"/>
      <w:pPr>
        <w:tabs>
          <w:tab w:val="num" w:pos="700"/>
        </w:tabs>
        <w:ind w:left="680" w:hanging="340"/>
      </w:pPr>
      <w:rPr>
        <w:rFonts w:ascii="Arial" w:hAnsi="Arial" w:hint="default"/>
        <w:b w:val="0"/>
        <w:i w:val="0"/>
        <w:sz w:val="22"/>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B5E0CF7"/>
    <w:multiLevelType w:val="hybridMultilevel"/>
    <w:tmpl w:val="F894DD78"/>
    <w:lvl w:ilvl="0" w:tplc="29B8CC44">
      <w:start w:val="5"/>
      <w:numFmt w:val="decimal"/>
      <w:lvlText w:val="%1."/>
      <w:lvlJc w:val="left"/>
      <w:pPr>
        <w:tabs>
          <w:tab w:val="num" w:pos="1287"/>
        </w:tabs>
        <w:ind w:left="1287"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2" w15:restartNumberingAfterBreak="0">
    <w:nsid w:val="7CAF27E9"/>
    <w:multiLevelType w:val="multilevel"/>
    <w:tmpl w:val="D72AE74C"/>
    <w:lvl w:ilvl="0">
      <w:start w:val="1"/>
      <w:numFmt w:val="upperRoman"/>
      <w:suff w:val="space"/>
      <w:lvlText w:val="%1."/>
      <w:lvlJc w:val="left"/>
      <w:pPr>
        <w:ind w:left="0" w:firstLine="0"/>
      </w:pPr>
      <w:rPr>
        <w:rFonts w:ascii="Arial" w:hAnsi="Arial" w:hint="default"/>
        <w:b/>
        <w:i w:val="0"/>
        <w:sz w:val="24"/>
      </w:rPr>
    </w:lvl>
    <w:lvl w:ilvl="1">
      <w:start w:val="1"/>
      <w:numFmt w:val="decimal"/>
      <w:lvlText w:val="%2."/>
      <w:lvlJc w:val="left"/>
      <w:pPr>
        <w:tabs>
          <w:tab w:val="num" w:pos="360"/>
        </w:tabs>
        <w:ind w:left="340" w:hanging="340"/>
      </w:pPr>
      <w:rPr>
        <w:rFonts w:ascii="Arial" w:hAnsi="Arial" w:hint="default"/>
        <w:b w:val="0"/>
        <w:i w:val="0"/>
        <w:sz w:val="22"/>
      </w:rPr>
    </w:lvl>
    <w:lvl w:ilvl="2">
      <w:start w:val="1"/>
      <w:numFmt w:val="lowerLetter"/>
      <w:lvlText w:val="%3)"/>
      <w:lvlJc w:val="left"/>
      <w:pPr>
        <w:tabs>
          <w:tab w:val="num" w:pos="700"/>
        </w:tabs>
        <w:ind w:left="680" w:hanging="340"/>
      </w:pPr>
      <w:rPr>
        <w:rFonts w:ascii="Arial" w:hAnsi="Arial" w:hint="default"/>
        <w:b w:val="0"/>
        <w:i w:val="0"/>
        <w:sz w:val="22"/>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FEB364E"/>
    <w:multiLevelType w:val="hybridMultilevel"/>
    <w:tmpl w:val="F8824E34"/>
    <w:lvl w:ilvl="0" w:tplc="19285EA6">
      <w:start w:val="1"/>
      <w:numFmt w:val="lowerLetter"/>
      <w:lvlText w:val="%1)"/>
      <w:lvlJc w:val="left"/>
      <w:pPr>
        <w:tabs>
          <w:tab w:val="num" w:pos="2340"/>
        </w:tabs>
        <w:ind w:left="234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7"/>
  </w:num>
  <w:num w:numId="2">
    <w:abstractNumId w:val="12"/>
  </w:num>
  <w:num w:numId="3">
    <w:abstractNumId w:val="0"/>
  </w:num>
  <w:num w:numId="4">
    <w:abstractNumId w:val="33"/>
  </w:num>
  <w:num w:numId="5">
    <w:abstractNumId w:val="13"/>
  </w:num>
  <w:num w:numId="6">
    <w:abstractNumId w:val="22"/>
  </w:num>
  <w:num w:numId="7">
    <w:abstractNumId w:val="34"/>
  </w:num>
  <w:num w:numId="8">
    <w:abstractNumId w:val="28"/>
  </w:num>
  <w:num w:numId="9">
    <w:abstractNumId w:val="21"/>
  </w:num>
  <w:num w:numId="10">
    <w:abstractNumId w:val="26"/>
  </w:num>
  <w:num w:numId="11">
    <w:abstractNumId w:val="32"/>
  </w:num>
  <w:num w:numId="12">
    <w:abstractNumId w:val="5"/>
  </w:num>
  <w:num w:numId="13">
    <w:abstractNumId w:val="8"/>
  </w:num>
  <w:num w:numId="14">
    <w:abstractNumId w:val="9"/>
  </w:num>
  <w:num w:numId="15">
    <w:abstractNumId w:val="42"/>
  </w:num>
  <w:num w:numId="16">
    <w:abstractNumId w:val="29"/>
  </w:num>
  <w:num w:numId="17">
    <w:abstractNumId w:val="1"/>
  </w:num>
  <w:num w:numId="18">
    <w:abstractNumId w:val="7"/>
  </w:num>
  <w:num w:numId="19">
    <w:abstractNumId w:val="36"/>
  </w:num>
  <w:num w:numId="20">
    <w:abstractNumId w:val="23"/>
  </w:num>
  <w:num w:numId="21">
    <w:abstractNumId w:val="7"/>
  </w:num>
  <w:num w:numId="22">
    <w:abstractNumId w:val="7"/>
  </w:num>
  <w:num w:numId="23">
    <w:abstractNumId w:val="7"/>
  </w:num>
  <w:num w:numId="24">
    <w:abstractNumId w:val="31"/>
  </w:num>
  <w:num w:numId="25">
    <w:abstractNumId w:val="20"/>
  </w:num>
  <w:num w:numId="26">
    <w:abstractNumId w:val="4"/>
  </w:num>
  <w:num w:numId="27">
    <w:abstractNumId w:val="40"/>
  </w:num>
  <w:num w:numId="28">
    <w:abstractNumId w:val="6"/>
  </w:num>
  <w:num w:numId="29">
    <w:abstractNumId w:val="11"/>
  </w:num>
  <w:num w:numId="30">
    <w:abstractNumId w:val="41"/>
  </w:num>
  <w:num w:numId="31">
    <w:abstractNumId w:val="39"/>
  </w:num>
  <w:num w:numId="32">
    <w:abstractNumId w:val="16"/>
  </w:num>
  <w:num w:numId="33">
    <w:abstractNumId w:val="2"/>
  </w:num>
  <w:num w:numId="34">
    <w:abstractNumId w:val="17"/>
  </w:num>
  <w:num w:numId="35">
    <w:abstractNumId w:val="19"/>
  </w:num>
  <w:num w:numId="36">
    <w:abstractNumId w:val="10"/>
  </w:num>
  <w:num w:numId="37">
    <w:abstractNumId w:val="43"/>
  </w:num>
  <w:num w:numId="38">
    <w:abstractNumId w:val="35"/>
  </w:num>
  <w:num w:numId="39">
    <w:abstractNumId w:val="3"/>
  </w:num>
  <w:num w:numId="40">
    <w:abstractNumId w:val="27"/>
  </w:num>
  <w:num w:numId="41">
    <w:abstractNumId w:val="18"/>
  </w:num>
  <w:num w:numId="42">
    <w:abstractNumId w:val="25"/>
  </w:num>
  <w:num w:numId="43">
    <w:abstractNumId w:val="14"/>
  </w:num>
  <w:num w:numId="44">
    <w:abstractNumId w:val="15"/>
  </w:num>
  <w:num w:numId="45">
    <w:abstractNumId w:val="30"/>
  </w:num>
  <w:num w:numId="46">
    <w:abstractNumId w:val="38"/>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EISOD_ADMIN_NAME" w:val="Admin IPM [IT], Caithaml Pavel, Ing. [Modelátoři], Dlouhý David Ing. [Modelátoři], Nozar Jaroslav, Ing. [Modelátoři], Petřík Jaroslav, Ing. [Modelátoři] a Dundrová Štěpánka [Modelátoři]"/>
    <w:docVar w:name="EISOD_CISLO_KARTY" w:val="3028"/>
    <w:docVar w:name="EISOD_DOC_NAME" w:val="PP EŘ_10 příloha 01 vzor základní smlouvy o  dílo"/>
    <w:docVar w:name="EISOD_DOCUMENT_STATE" w:val="Zpracovává se"/>
    <w:docVar w:name="EISOD_LAST_REVISION_DATE" w:val="6.4.2010"/>
    <w:docVar w:name="EISOD_NADRIZENY_DOKUMENT" w:val="\25-1 Nakupování\PP\PP EŘ_10  Zásady tvorby smluv.doc"/>
    <w:docVar w:name="EISOD_PODRIZENE_DOKUMENTY" w:val="(proměnná nedefinována)"/>
    <w:docVar w:name="EISOD_REVISION_NUMBER" w:val="2"/>
    <w:docVar w:name="EISOD_SCHVALOVATEL_NAME" w:val="Admin IPM [IT], Caithaml Pavel, Ing. [Modelátoři], Dlouhý David Ing. [Modelátoři], Nozar Jaroslav, Ing. [Modelátoři], Petřík Jaroslav, Ing. [Modelátoři] a Dundrová Štěpánka [Modelátoři]"/>
    <w:docVar w:name="EISOD_SCHVALOVATELII_NAME" w:val="Admin IPM [IT], Caithaml Pavel, Ing. [Modelátoři], Dlouhý David Ing. [Modelátoři], Nozar Jaroslav, Ing. [Modelátoři], Petřík Jaroslav, Ing. [Modelátoři] a Dundrová Štěpánka [Modelátoři]"/>
    <w:docVar w:name="EISOD_ZPRACOVATEL_NAME" w:val="Admin IPM [IT], Caithaml Pavel, Ing. [Modelátoři], Dlouhý David Ing. [Modelátoři], Nozar Jaroslav, Ing. [Modelátoři], Petřík Jaroslav, Ing. [Modelátoři] a Dundrová Štěpánka [Modelátoři]"/>
  </w:docVars>
  <w:rsids>
    <w:rsidRoot w:val="00684464"/>
    <w:rsid w:val="00000EC2"/>
    <w:rsid w:val="00010D29"/>
    <w:rsid w:val="0001245D"/>
    <w:rsid w:val="0001317A"/>
    <w:rsid w:val="00013A42"/>
    <w:rsid w:val="00017554"/>
    <w:rsid w:val="000228A4"/>
    <w:rsid w:val="000265C5"/>
    <w:rsid w:val="00026D87"/>
    <w:rsid w:val="00041FB0"/>
    <w:rsid w:val="0004437C"/>
    <w:rsid w:val="0004707E"/>
    <w:rsid w:val="0005072D"/>
    <w:rsid w:val="0005154F"/>
    <w:rsid w:val="00057A6B"/>
    <w:rsid w:val="00062FEB"/>
    <w:rsid w:val="00082F12"/>
    <w:rsid w:val="0008548E"/>
    <w:rsid w:val="00090F1F"/>
    <w:rsid w:val="00094290"/>
    <w:rsid w:val="000945D4"/>
    <w:rsid w:val="00096402"/>
    <w:rsid w:val="000A0C69"/>
    <w:rsid w:val="000A2D04"/>
    <w:rsid w:val="000A440E"/>
    <w:rsid w:val="000A506F"/>
    <w:rsid w:val="000C0D41"/>
    <w:rsid w:val="000D0BE0"/>
    <w:rsid w:val="000D7743"/>
    <w:rsid w:val="000E10DE"/>
    <w:rsid w:val="000E2457"/>
    <w:rsid w:val="000E271E"/>
    <w:rsid w:val="000E5568"/>
    <w:rsid w:val="00100E6B"/>
    <w:rsid w:val="00122C8A"/>
    <w:rsid w:val="0012383D"/>
    <w:rsid w:val="00142170"/>
    <w:rsid w:val="001448E2"/>
    <w:rsid w:val="00155EBC"/>
    <w:rsid w:val="00161456"/>
    <w:rsid w:val="001651A8"/>
    <w:rsid w:val="001710E2"/>
    <w:rsid w:val="00186348"/>
    <w:rsid w:val="001A3E65"/>
    <w:rsid w:val="001B1DED"/>
    <w:rsid w:val="001B76CA"/>
    <w:rsid w:val="001C0A25"/>
    <w:rsid w:val="001D1F45"/>
    <w:rsid w:val="001D5E81"/>
    <w:rsid w:val="001E3630"/>
    <w:rsid w:val="001E4D27"/>
    <w:rsid w:val="001E6613"/>
    <w:rsid w:val="002000C2"/>
    <w:rsid w:val="00200D65"/>
    <w:rsid w:val="00211D0B"/>
    <w:rsid w:val="002122A2"/>
    <w:rsid w:val="002166D8"/>
    <w:rsid w:val="00221A6F"/>
    <w:rsid w:val="00226FDB"/>
    <w:rsid w:val="00241587"/>
    <w:rsid w:val="002456B2"/>
    <w:rsid w:val="00251D41"/>
    <w:rsid w:val="00251E1E"/>
    <w:rsid w:val="002540FA"/>
    <w:rsid w:val="0026174C"/>
    <w:rsid w:val="00265AE5"/>
    <w:rsid w:val="002821E0"/>
    <w:rsid w:val="002870A9"/>
    <w:rsid w:val="0028743A"/>
    <w:rsid w:val="00296ED2"/>
    <w:rsid w:val="002A23FD"/>
    <w:rsid w:val="002B3DEB"/>
    <w:rsid w:val="002B7F8D"/>
    <w:rsid w:val="002C2584"/>
    <w:rsid w:val="002C3AF0"/>
    <w:rsid w:val="002C7DD9"/>
    <w:rsid w:val="002F52E5"/>
    <w:rsid w:val="00307BC2"/>
    <w:rsid w:val="00307C7C"/>
    <w:rsid w:val="0031179C"/>
    <w:rsid w:val="0031605F"/>
    <w:rsid w:val="00325BFE"/>
    <w:rsid w:val="0033168A"/>
    <w:rsid w:val="00355A0B"/>
    <w:rsid w:val="00355BD8"/>
    <w:rsid w:val="00355C3C"/>
    <w:rsid w:val="00355FA6"/>
    <w:rsid w:val="00367A23"/>
    <w:rsid w:val="00384B22"/>
    <w:rsid w:val="0039781D"/>
    <w:rsid w:val="003A2C05"/>
    <w:rsid w:val="003B0AFE"/>
    <w:rsid w:val="003B258D"/>
    <w:rsid w:val="003B32D0"/>
    <w:rsid w:val="003B5635"/>
    <w:rsid w:val="003D4212"/>
    <w:rsid w:val="003D72A7"/>
    <w:rsid w:val="003E1A34"/>
    <w:rsid w:val="003F7B2F"/>
    <w:rsid w:val="00400650"/>
    <w:rsid w:val="00402B1D"/>
    <w:rsid w:val="00405763"/>
    <w:rsid w:val="00410A7C"/>
    <w:rsid w:val="004169D3"/>
    <w:rsid w:val="00420132"/>
    <w:rsid w:val="004207C0"/>
    <w:rsid w:val="00423A46"/>
    <w:rsid w:val="00430AED"/>
    <w:rsid w:val="00437809"/>
    <w:rsid w:val="00442192"/>
    <w:rsid w:val="00444D6F"/>
    <w:rsid w:val="00453BC4"/>
    <w:rsid w:val="00460A26"/>
    <w:rsid w:val="00465C39"/>
    <w:rsid w:val="00474009"/>
    <w:rsid w:val="004845D8"/>
    <w:rsid w:val="004B3675"/>
    <w:rsid w:val="004B4B2C"/>
    <w:rsid w:val="004B7A80"/>
    <w:rsid w:val="004C2F4F"/>
    <w:rsid w:val="004C783A"/>
    <w:rsid w:val="004C7FB4"/>
    <w:rsid w:val="004D7FC6"/>
    <w:rsid w:val="004E3CFE"/>
    <w:rsid w:val="004E7C2A"/>
    <w:rsid w:val="004F06C6"/>
    <w:rsid w:val="005023E9"/>
    <w:rsid w:val="0051185A"/>
    <w:rsid w:val="00515182"/>
    <w:rsid w:val="00523300"/>
    <w:rsid w:val="005350D8"/>
    <w:rsid w:val="00535B67"/>
    <w:rsid w:val="00543222"/>
    <w:rsid w:val="00545107"/>
    <w:rsid w:val="00546D4A"/>
    <w:rsid w:val="00553203"/>
    <w:rsid w:val="005546D0"/>
    <w:rsid w:val="00555E44"/>
    <w:rsid w:val="00575888"/>
    <w:rsid w:val="005834F2"/>
    <w:rsid w:val="0058579B"/>
    <w:rsid w:val="00585AF5"/>
    <w:rsid w:val="00593997"/>
    <w:rsid w:val="005A2639"/>
    <w:rsid w:val="005B2E53"/>
    <w:rsid w:val="005B685B"/>
    <w:rsid w:val="005C21F9"/>
    <w:rsid w:val="005C23A8"/>
    <w:rsid w:val="005E010F"/>
    <w:rsid w:val="005E1165"/>
    <w:rsid w:val="005E32F4"/>
    <w:rsid w:val="00602E25"/>
    <w:rsid w:val="0060363F"/>
    <w:rsid w:val="00605602"/>
    <w:rsid w:val="00610E1A"/>
    <w:rsid w:val="00611246"/>
    <w:rsid w:val="0061376B"/>
    <w:rsid w:val="00613A81"/>
    <w:rsid w:val="0062749C"/>
    <w:rsid w:val="0064672D"/>
    <w:rsid w:val="00655698"/>
    <w:rsid w:val="00664540"/>
    <w:rsid w:val="00667E13"/>
    <w:rsid w:val="00676218"/>
    <w:rsid w:val="00684464"/>
    <w:rsid w:val="00687205"/>
    <w:rsid w:val="006968B0"/>
    <w:rsid w:val="006A479C"/>
    <w:rsid w:val="006A60F5"/>
    <w:rsid w:val="006D2C1E"/>
    <w:rsid w:val="006E5AEC"/>
    <w:rsid w:val="007255AE"/>
    <w:rsid w:val="00727015"/>
    <w:rsid w:val="00742BE9"/>
    <w:rsid w:val="00750EF1"/>
    <w:rsid w:val="0075200F"/>
    <w:rsid w:val="007526D7"/>
    <w:rsid w:val="007573E4"/>
    <w:rsid w:val="00770513"/>
    <w:rsid w:val="00770F76"/>
    <w:rsid w:val="007748CB"/>
    <w:rsid w:val="00777177"/>
    <w:rsid w:val="00777F28"/>
    <w:rsid w:val="007809E3"/>
    <w:rsid w:val="00783FB2"/>
    <w:rsid w:val="00793A12"/>
    <w:rsid w:val="0079622A"/>
    <w:rsid w:val="007B0134"/>
    <w:rsid w:val="007B3C60"/>
    <w:rsid w:val="007C120F"/>
    <w:rsid w:val="007C1442"/>
    <w:rsid w:val="007C1AA8"/>
    <w:rsid w:val="007D226E"/>
    <w:rsid w:val="007D36F4"/>
    <w:rsid w:val="007E5CCC"/>
    <w:rsid w:val="007F2324"/>
    <w:rsid w:val="007F24F9"/>
    <w:rsid w:val="007F68A1"/>
    <w:rsid w:val="007F7922"/>
    <w:rsid w:val="00805B7E"/>
    <w:rsid w:val="00811F99"/>
    <w:rsid w:val="008257CA"/>
    <w:rsid w:val="00832959"/>
    <w:rsid w:val="00832A68"/>
    <w:rsid w:val="008466BB"/>
    <w:rsid w:val="00853399"/>
    <w:rsid w:val="0086516D"/>
    <w:rsid w:val="008660EC"/>
    <w:rsid w:val="00866413"/>
    <w:rsid w:val="0088256F"/>
    <w:rsid w:val="00882F77"/>
    <w:rsid w:val="008857B4"/>
    <w:rsid w:val="00893D43"/>
    <w:rsid w:val="008959FB"/>
    <w:rsid w:val="008A2A1A"/>
    <w:rsid w:val="008B1E2B"/>
    <w:rsid w:val="008B773D"/>
    <w:rsid w:val="008C546F"/>
    <w:rsid w:val="008F3C39"/>
    <w:rsid w:val="00901833"/>
    <w:rsid w:val="009028BA"/>
    <w:rsid w:val="00905646"/>
    <w:rsid w:val="0090573A"/>
    <w:rsid w:val="009059D5"/>
    <w:rsid w:val="00912ADC"/>
    <w:rsid w:val="009210E0"/>
    <w:rsid w:val="00921E6A"/>
    <w:rsid w:val="00927716"/>
    <w:rsid w:val="00935EE9"/>
    <w:rsid w:val="00946E36"/>
    <w:rsid w:val="00952F27"/>
    <w:rsid w:val="00966E33"/>
    <w:rsid w:val="00971A56"/>
    <w:rsid w:val="00973F6D"/>
    <w:rsid w:val="0098300E"/>
    <w:rsid w:val="00994C46"/>
    <w:rsid w:val="009A10C2"/>
    <w:rsid w:val="009B3E8D"/>
    <w:rsid w:val="009C64FE"/>
    <w:rsid w:val="009C703F"/>
    <w:rsid w:val="009E13B2"/>
    <w:rsid w:val="009E1A6B"/>
    <w:rsid w:val="009F0E42"/>
    <w:rsid w:val="009F7C94"/>
    <w:rsid w:val="00A0186B"/>
    <w:rsid w:val="00A026D3"/>
    <w:rsid w:val="00A06311"/>
    <w:rsid w:val="00A07DA7"/>
    <w:rsid w:val="00A14B47"/>
    <w:rsid w:val="00A25AFE"/>
    <w:rsid w:val="00A35328"/>
    <w:rsid w:val="00A43571"/>
    <w:rsid w:val="00A55FBF"/>
    <w:rsid w:val="00A62F7B"/>
    <w:rsid w:val="00A72556"/>
    <w:rsid w:val="00A76E72"/>
    <w:rsid w:val="00A815A9"/>
    <w:rsid w:val="00A96116"/>
    <w:rsid w:val="00AA1F3E"/>
    <w:rsid w:val="00AA24E3"/>
    <w:rsid w:val="00AA5457"/>
    <w:rsid w:val="00AA6219"/>
    <w:rsid w:val="00AB42A9"/>
    <w:rsid w:val="00AD0DFC"/>
    <w:rsid w:val="00AD58AA"/>
    <w:rsid w:val="00AE3BA4"/>
    <w:rsid w:val="00AE6D8F"/>
    <w:rsid w:val="00AF2EC8"/>
    <w:rsid w:val="00AF62BC"/>
    <w:rsid w:val="00B03222"/>
    <w:rsid w:val="00B05AFF"/>
    <w:rsid w:val="00B12B18"/>
    <w:rsid w:val="00B22692"/>
    <w:rsid w:val="00B23E6B"/>
    <w:rsid w:val="00B258D1"/>
    <w:rsid w:val="00B42A80"/>
    <w:rsid w:val="00B45E54"/>
    <w:rsid w:val="00B4778F"/>
    <w:rsid w:val="00B6013C"/>
    <w:rsid w:val="00B7563F"/>
    <w:rsid w:val="00B826E2"/>
    <w:rsid w:val="00B86F90"/>
    <w:rsid w:val="00B90380"/>
    <w:rsid w:val="00B96D56"/>
    <w:rsid w:val="00BA78AF"/>
    <w:rsid w:val="00BB6ACF"/>
    <w:rsid w:val="00BC69AC"/>
    <w:rsid w:val="00BC7969"/>
    <w:rsid w:val="00BD1EDA"/>
    <w:rsid w:val="00BD43A8"/>
    <w:rsid w:val="00BD6104"/>
    <w:rsid w:val="00BE6F34"/>
    <w:rsid w:val="00BF1DD5"/>
    <w:rsid w:val="00BF43D6"/>
    <w:rsid w:val="00C0453B"/>
    <w:rsid w:val="00C14451"/>
    <w:rsid w:val="00C21B68"/>
    <w:rsid w:val="00C2541F"/>
    <w:rsid w:val="00C26847"/>
    <w:rsid w:val="00C27B84"/>
    <w:rsid w:val="00C27CDF"/>
    <w:rsid w:val="00C364DC"/>
    <w:rsid w:val="00C40F76"/>
    <w:rsid w:val="00C51D36"/>
    <w:rsid w:val="00C51EF7"/>
    <w:rsid w:val="00C5508F"/>
    <w:rsid w:val="00C5579D"/>
    <w:rsid w:val="00C608C7"/>
    <w:rsid w:val="00C63D82"/>
    <w:rsid w:val="00C64B08"/>
    <w:rsid w:val="00C66EBC"/>
    <w:rsid w:val="00C705A0"/>
    <w:rsid w:val="00C7378C"/>
    <w:rsid w:val="00C81298"/>
    <w:rsid w:val="00C819AF"/>
    <w:rsid w:val="00C905AB"/>
    <w:rsid w:val="00C9094E"/>
    <w:rsid w:val="00C94C98"/>
    <w:rsid w:val="00C95C78"/>
    <w:rsid w:val="00CB02DD"/>
    <w:rsid w:val="00CB4AD5"/>
    <w:rsid w:val="00CB4C2D"/>
    <w:rsid w:val="00CB5D12"/>
    <w:rsid w:val="00CC0FE9"/>
    <w:rsid w:val="00CC771D"/>
    <w:rsid w:val="00CD4027"/>
    <w:rsid w:val="00CE00D1"/>
    <w:rsid w:val="00CE6498"/>
    <w:rsid w:val="00CE7BBD"/>
    <w:rsid w:val="00CE7BE1"/>
    <w:rsid w:val="00CF3B87"/>
    <w:rsid w:val="00CF7CFA"/>
    <w:rsid w:val="00D01D13"/>
    <w:rsid w:val="00D03D6E"/>
    <w:rsid w:val="00D14CD0"/>
    <w:rsid w:val="00D1577D"/>
    <w:rsid w:val="00D17592"/>
    <w:rsid w:val="00D24E8A"/>
    <w:rsid w:val="00D320FC"/>
    <w:rsid w:val="00D40F13"/>
    <w:rsid w:val="00D53709"/>
    <w:rsid w:val="00D57915"/>
    <w:rsid w:val="00D645CF"/>
    <w:rsid w:val="00D730B3"/>
    <w:rsid w:val="00D80C44"/>
    <w:rsid w:val="00D830B8"/>
    <w:rsid w:val="00D868C0"/>
    <w:rsid w:val="00D87F65"/>
    <w:rsid w:val="00DA4C3B"/>
    <w:rsid w:val="00DA58D8"/>
    <w:rsid w:val="00DB600A"/>
    <w:rsid w:val="00DB7480"/>
    <w:rsid w:val="00DB78E0"/>
    <w:rsid w:val="00DB7B8F"/>
    <w:rsid w:val="00DB7C24"/>
    <w:rsid w:val="00DC5BDB"/>
    <w:rsid w:val="00DC5DEB"/>
    <w:rsid w:val="00DC63E6"/>
    <w:rsid w:val="00DD6224"/>
    <w:rsid w:val="00DE3FCE"/>
    <w:rsid w:val="00DE6DDC"/>
    <w:rsid w:val="00DF17C1"/>
    <w:rsid w:val="00DF683D"/>
    <w:rsid w:val="00E03AC8"/>
    <w:rsid w:val="00E06332"/>
    <w:rsid w:val="00E144EE"/>
    <w:rsid w:val="00E14B45"/>
    <w:rsid w:val="00E21973"/>
    <w:rsid w:val="00E24283"/>
    <w:rsid w:val="00E3706F"/>
    <w:rsid w:val="00E53B10"/>
    <w:rsid w:val="00E64118"/>
    <w:rsid w:val="00E651A9"/>
    <w:rsid w:val="00E70579"/>
    <w:rsid w:val="00E754C4"/>
    <w:rsid w:val="00E810B9"/>
    <w:rsid w:val="00E81B86"/>
    <w:rsid w:val="00E8400E"/>
    <w:rsid w:val="00E84339"/>
    <w:rsid w:val="00E91C49"/>
    <w:rsid w:val="00E93D80"/>
    <w:rsid w:val="00EA2BBC"/>
    <w:rsid w:val="00EA6EF3"/>
    <w:rsid w:val="00EB1920"/>
    <w:rsid w:val="00ED30E2"/>
    <w:rsid w:val="00EE20E7"/>
    <w:rsid w:val="00EE6535"/>
    <w:rsid w:val="00EE6DB4"/>
    <w:rsid w:val="00EE758D"/>
    <w:rsid w:val="00EF060E"/>
    <w:rsid w:val="00EF370D"/>
    <w:rsid w:val="00EF41FB"/>
    <w:rsid w:val="00EF6B5F"/>
    <w:rsid w:val="00F014F2"/>
    <w:rsid w:val="00F01897"/>
    <w:rsid w:val="00F2350E"/>
    <w:rsid w:val="00F253C0"/>
    <w:rsid w:val="00F3566B"/>
    <w:rsid w:val="00F4163E"/>
    <w:rsid w:val="00F44674"/>
    <w:rsid w:val="00F519B2"/>
    <w:rsid w:val="00F55C0E"/>
    <w:rsid w:val="00F55F09"/>
    <w:rsid w:val="00F73D9C"/>
    <w:rsid w:val="00F83683"/>
    <w:rsid w:val="00F84C12"/>
    <w:rsid w:val="00F850DA"/>
    <w:rsid w:val="00F85DDA"/>
    <w:rsid w:val="00F93716"/>
    <w:rsid w:val="00F94DF9"/>
    <w:rsid w:val="00FC00F2"/>
    <w:rsid w:val="00FC31AA"/>
    <w:rsid w:val="00FC3EBE"/>
    <w:rsid w:val="00FC404E"/>
    <w:rsid w:val="00FC410E"/>
    <w:rsid w:val="00FC7B24"/>
    <w:rsid w:val="00FE433B"/>
    <w:rsid w:val="00FF6E76"/>
    <w:rsid w:val="00FF706D"/>
  </w:rsids>
  <m:mathPr>
    <m:mathFont m:val="Cambria Math"/>
    <m:brkBin m:val="before"/>
    <m:brkBinSub m:val="--"/>
    <m:smallFrac/>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7AFDBB9"/>
  <w15:docId w15:val="{DA988477-82BC-490C-8F15-3E06A525B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76218"/>
    <w:rPr>
      <w:sz w:val="24"/>
      <w:szCs w:val="24"/>
    </w:rPr>
  </w:style>
  <w:style w:type="paragraph" w:styleId="Nadpis1">
    <w:name w:val="heading 1"/>
    <w:basedOn w:val="Normln"/>
    <w:next w:val="Normln"/>
    <w:qFormat/>
    <w:rsid w:val="00676218"/>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676218"/>
    <w:pPr>
      <w:keepNext/>
      <w:spacing w:before="240" w:after="60"/>
      <w:outlineLvl w:val="1"/>
    </w:pPr>
    <w:rPr>
      <w:rFonts w:ascii="Arial" w:hAnsi="Arial" w:cs="Arial"/>
      <w:b/>
      <w:bCs/>
      <w:i/>
      <w:iCs/>
      <w:sz w:val="28"/>
      <w:szCs w:val="28"/>
    </w:rPr>
  </w:style>
  <w:style w:type="paragraph" w:styleId="Nadpis3">
    <w:name w:val="heading 3"/>
    <w:basedOn w:val="Normln"/>
    <w:next w:val="Normln"/>
    <w:qFormat/>
    <w:rsid w:val="00676218"/>
    <w:pPr>
      <w:keepNext/>
      <w:spacing w:before="240" w:after="60"/>
      <w:outlineLvl w:val="2"/>
    </w:pPr>
    <w:rPr>
      <w:rFonts w:ascii="Arial" w:hAnsi="Arial" w:cs="Arial"/>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ORNodpovednosti">
    <w:name w:val="ORN odpovednosti"/>
    <w:basedOn w:val="Normln"/>
    <w:rsid w:val="00676218"/>
    <w:pPr>
      <w:tabs>
        <w:tab w:val="num" w:pos="624"/>
      </w:tabs>
    </w:pPr>
    <w:rPr>
      <w:rFonts w:ascii="Arial" w:hAnsi="Arial"/>
      <w:sz w:val="22"/>
    </w:rPr>
  </w:style>
  <w:style w:type="paragraph" w:styleId="Zhlav">
    <w:name w:val="header"/>
    <w:basedOn w:val="Normln"/>
    <w:rsid w:val="00676218"/>
    <w:pPr>
      <w:tabs>
        <w:tab w:val="center" w:pos="4536"/>
        <w:tab w:val="right" w:pos="9072"/>
      </w:tabs>
    </w:pPr>
    <w:rPr>
      <w:rFonts w:ascii="Arial" w:hAnsi="Arial"/>
      <w:sz w:val="22"/>
    </w:rPr>
  </w:style>
  <w:style w:type="paragraph" w:styleId="Zpat">
    <w:name w:val="footer"/>
    <w:basedOn w:val="Normln"/>
    <w:rsid w:val="00676218"/>
    <w:pPr>
      <w:tabs>
        <w:tab w:val="center" w:pos="4536"/>
        <w:tab w:val="right" w:pos="9072"/>
      </w:tabs>
    </w:pPr>
    <w:rPr>
      <w:rFonts w:ascii="Arial" w:hAnsi="Arial"/>
      <w:sz w:val="22"/>
    </w:rPr>
  </w:style>
  <w:style w:type="character" w:styleId="slostrnky">
    <w:name w:val="page number"/>
    <w:basedOn w:val="Standardnpsmoodstavce"/>
    <w:rsid w:val="00676218"/>
  </w:style>
  <w:style w:type="paragraph" w:customStyle="1" w:styleId="JKNadpis1">
    <w:name w:val="JK_Nadpis 1"/>
    <w:basedOn w:val="Nadpis1"/>
    <w:rsid w:val="00676218"/>
    <w:pPr>
      <w:numPr>
        <w:numId w:val="1"/>
      </w:numPr>
      <w:spacing w:after="240"/>
      <w:jc w:val="center"/>
    </w:pPr>
    <w:rPr>
      <w:rFonts w:cs="Times New Roman"/>
      <w:bCs w:val="0"/>
      <w:kern w:val="28"/>
      <w:sz w:val="24"/>
      <w:szCs w:val="20"/>
      <w:u w:val="thick"/>
    </w:rPr>
  </w:style>
  <w:style w:type="paragraph" w:customStyle="1" w:styleId="JKNadpis2">
    <w:name w:val="JK_Nadpis 2"/>
    <w:basedOn w:val="Nadpis2"/>
    <w:rsid w:val="00676218"/>
    <w:pPr>
      <w:keepNext w:val="0"/>
      <w:spacing w:before="120" w:after="0"/>
      <w:jc w:val="both"/>
    </w:pPr>
    <w:rPr>
      <w:rFonts w:cs="Times New Roman"/>
      <w:b w:val="0"/>
      <w:bCs w:val="0"/>
      <w:i w:val="0"/>
      <w:iCs w:val="0"/>
      <w:sz w:val="22"/>
      <w:szCs w:val="20"/>
      <w:lang w:val="en-US"/>
    </w:rPr>
  </w:style>
  <w:style w:type="paragraph" w:customStyle="1" w:styleId="JKNadpis3">
    <w:name w:val="JK_Nadpis 3"/>
    <w:basedOn w:val="Nadpis3"/>
    <w:rsid w:val="00676218"/>
    <w:pPr>
      <w:keepNext w:val="0"/>
      <w:spacing w:before="120" w:after="0"/>
      <w:jc w:val="both"/>
    </w:pPr>
    <w:rPr>
      <w:rFonts w:cs="Times New Roman"/>
      <w:b w:val="0"/>
      <w:bCs w:val="0"/>
      <w:sz w:val="22"/>
      <w:szCs w:val="20"/>
    </w:rPr>
  </w:style>
  <w:style w:type="paragraph" w:customStyle="1" w:styleId="JKNzev">
    <w:name w:val="JK_Název"/>
    <w:basedOn w:val="Nzev"/>
    <w:rsid w:val="00676218"/>
    <w:pPr>
      <w:widowControl w:val="0"/>
      <w:spacing w:before="120" w:after="240"/>
      <w:outlineLvl w:val="9"/>
    </w:pPr>
    <w:rPr>
      <w:rFonts w:cs="Times New Roman"/>
      <w:bCs w:val="0"/>
      <w:kern w:val="0"/>
      <w:sz w:val="28"/>
      <w:szCs w:val="20"/>
    </w:rPr>
  </w:style>
  <w:style w:type="paragraph" w:customStyle="1" w:styleId="JKNormln">
    <w:name w:val="JK_Normální"/>
    <w:basedOn w:val="Normln"/>
    <w:rsid w:val="00676218"/>
    <w:pPr>
      <w:spacing w:before="120"/>
    </w:pPr>
    <w:rPr>
      <w:rFonts w:ascii="Arial" w:hAnsi="Arial"/>
      <w:sz w:val="22"/>
    </w:rPr>
  </w:style>
  <w:style w:type="paragraph" w:styleId="Nzev">
    <w:name w:val="Title"/>
    <w:basedOn w:val="Normln"/>
    <w:qFormat/>
    <w:rsid w:val="00676218"/>
    <w:pPr>
      <w:spacing w:before="240" w:after="60"/>
      <w:jc w:val="center"/>
      <w:outlineLvl w:val="0"/>
    </w:pPr>
    <w:rPr>
      <w:rFonts w:ascii="Arial" w:hAnsi="Arial" w:cs="Arial"/>
      <w:b/>
      <w:bCs/>
      <w:kern w:val="28"/>
      <w:sz w:val="32"/>
      <w:szCs w:val="32"/>
    </w:rPr>
  </w:style>
  <w:style w:type="paragraph" w:styleId="Textbubliny">
    <w:name w:val="Balloon Text"/>
    <w:basedOn w:val="Normln"/>
    <w:semiHidden/>
    <w:rsid w:val="00676218"/>
    <w:rPr>
      <w:rFonts w:ascii="Tahoma" w:hAnsi="Tahoma" w:cs="Tahoma"/>
      <w:sz w:val="16"/>
      <w:szCs w:val="16"/>
    </w:rPr>
  </w:style>
  <w:style w:type="paragraph" w:customStyle="1" w:styleId="druh">
    <w:name w:val="druhá ú"/>
    <w:basedOn w:val="Normln"/>
    <w:rsid w:val="00676218"/>
    <w:pPr>
      <w:framePr w:hSpace="142" w:vSpace="142" w:wrap="around" w:vAnchor="text" w:hAnchor="text" w:y="1"/>
      <w:numPr>
        <w:ilvl w:val="2"/>
        <w:numId w:val="18"/>
      </w:numPr>
      <w:ind w:right="284"/>
      <w:jc w:val="both"/>
    </w:pPr>
    <w:rPr>
      <w:rFonts w:ascii="Arial" w:hAnsi="Arial"/>
      <w:sz w:val="20"/>
      <w:szCs w:val="20"/>
    </w:rPr>
  </w:style>
  <w:style w:type="paragraph" w:customStyle="1" w:styleId="ORNviceurovnovecislovani">
    <w:name w:val="ORN viceurovnove cislovani"/>
    <w:basedOn w:val="Normln"/>
    <w:next w:val="Normln"/>
    <w:rsid w:val="00676218"/>
    <w:pPr>
      <w:numPr>
        <w:numId w:val="18"/>
      </w:numPr>
      <w:tabs>
        <w:tab w:val="left" w:pos="7020"/>
      </w:tabs>
      <w:spacing w:before="180"/>
      <w:ind w:right="284"/>
      <w:jc w:val="both"/>
      <w:outlineLvl w:val="0"/>
    </w:pPr>
    <w:rPr>
      <w:rFonts w:ascii="Arial" w:hAnsi="Arial"/>
      <w:sz w:val="20"/>
      <w:szCs w:val="20"/>
      <w:u w:val="single"/>
    </w:rPr>
  </w:style>
  <w:style w:type="paragraph" w:customStyle="1" w:styleId="prvn">
    <w:name w:val="první ú"/>
    <w:basedOn w:val="Normln"/>
    <w:rsid w:val="00676218"/>
    <w:pPr>
      <w:framePr w:hSpace="142" w:vSpace="142" w:wrap="around" w:vAnchor="text" w:hAnchor="text" w:y="1"/>
      <w:numPr>
        <w:ilvl w:val="1"/>
        <w:numId w:val="18"/>
      </w:numPr>
      <w:tabs>
        <w:tab w:val="left" w:pos="567"/>
      </w:tabs>
      <w:ind w:right="284"/>
      <w:jc w:val="both"/>
    </w:pPr>
    <w:rPr>
      <w:rFonts w:ascii="Arial" w:hAnsi="Arial"/>
      <w:sz w:val="20"/>
      <w:szCs w:val="20"/>
    </w:rPr>
  </w:style>
  <w:style w:type="character" w:styleId="Odkaznakoment">
    <w:name w:val="annotation reference"/>
    <w:basedOn w:val="Standardnpsmoodstavce"/>
    <w:semiHidden/>
    <w:rsid w:val="00676218"/>
    <w:rPr>
      <w:sz w:val="16"/>
      <w:szCs w:val="16"/>
    </w:rPr>
  </w:style>
  <w:style w:type="paragraph" w:styleId="Textkomente">
    <w:name w:val="annotation text"/>
    <w:basedOn w:val="Normln"/>
    <w:link w:val="TextkomenteChar"/>
    <w:semiHidden/>
    <w:rsid w:val="00676218"/>
    <w:rPr>
      <w:sz w:val="20"/>
      <w:szCs w:val="20"/>
    </w:rPr>
  </w:style>
  <w:style w:type="paragraph" w:styleId="Pedmtkomente">
    <w:name w:val="annotation subject"/>
    <w:basedOn w:val="Textkomente"/>
    <w:next w:val="Textkomente"/>
    <w:link w:val="PedmtkomenteChar"/>
    <w:rsid w:val="002A23FD"/>
    <w:rPr>
      <w:b/>
      <w:bCs/>
    </w:rPr>
  </w:style>
  <w:style w:type="character" w:customStyle="1" w:styleId="TextkomenteChar">
    <w:name w:val="Text komentáře Char"/>
    <w:basedOn w:val="Standardnpsmoodstavce"/>
    <w:link w:val="Textkomente"/>
    <w:semiHidden/>
    <w:rsid w:val="002A23FD"/>
  </w:style>
  <w:style w:type="character" w:customStyle="1" w:styleId="PedmtkomenteChar">
    <w:name w:val="Předmět komentáře Char"/>
    <w:basedOn w:val="TextkomenteChar"/>
    <w:link w:val="Pedmtkomente"/>
    <w:rsid w:val="002A23FD"/>
  </w:style>
  <w:style w:type="paragraph" w:styleId="Zkladntext">
    <w:name w:val="Body Text"/>
    <w:basedOn w:val="Normln"/>
    <w:link w:val="ZkladntextChar"/>
    <w:rsid w:val="00405763"/>
    <w:pPr>
      <w:suppressAutoHyphens/>
      <w:spacing w:before="120"/>
      <w:jc w:val="both"/>
    </w:pPr>
    <w:rPr>
      <w:sz w:val="20"/>
      <w:szCs w:val="20"/>
      <w:lang w:eastAsia="ar-SA"/>
    </w:rPr>
  </w:style>
  <w:style w:type="character" w:customStyle="1" w:styleId="ZkladntextChar">
    <w:name w:val="Základní text Char"/>
    <w:basedOn w:val="Standardnpsmoodstavce"/>
    <w:link w:val="Zkladntext"/>
    <w:rsid w:val="00405763"/>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aterina.trnkova\Dokumenty\Normy%20a%20postupy\2010%20again%20co%20do%20EISOD\&#353;ablony%20do%20EISOD\&#352;ablona%20Vzor%20z&#225;kladn&#237;%20smlouvy%20o%20d&#237;lo.dot"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04E14A8C9A6A4469F8DC6039893B6A9" ma:contentTypeVersion="0" ma:contentTypeDescription="Vytvořit nový dokument" ma:contentTypeScope="" ma:versionID="d816774f5f31f06293c2ae98965005d9">
  <xsd:schema xmlns:xsd="http://www.w3.org/2001/XMLSchema" xmlns:p="http://schemas.microsoft.com/office/2006/metadata/properties" targetNamespace="http://schemas.microsoft.com/office/2006/metadata/properties" ma:root="true" ma:fieldsID="e9b512a7d5fde56c8a4c7ca31724b88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DD2985-A210-42B9-94B2-32E76117E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4CC9B54-8E48-4BF2-83C2-7EB65F783CF0}">
  <ds:schemaRefs>
    <ds:schemaRef ds:uri="http://schemas.microsoft.com/office/2006/metadata/properties"/>
  </ds:schemaRefs>
</ds:datastoreItem>
</file>

<file path=customXml/itemProps3.xml><?xml version="1.0" encoding="utf-8"?>
<ds:datastoreItem xmlns:ds="http://schemas.openxmlformats.org/officeDocument/2006/customXml" ds:itemID="{F1E8A219-7520-4C87-AD79-91D602CCB014}">
  <ds:schemaRefs>
    <ds:schemaRef ds:uri="http://schemas.microsoft.com/office/2006/metadata/longProperties"/>
  </ds:schemaRefs>
</ds:datastoreItem>
</file>

<file path=customXml/itemProps4.xml><?xml version="1.0" encoding="utf-8"?>
<ds:datastoreItem xmlns:ds="http://schemas.openxmlformats.org/officeDocument/2006/customXml" ds:itemID="{45EF5334-C1AA-4BB8-8607-7F1B8F64DD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Šablona Vzor základní smlouvy o dílo</Template>
  <TotalTime>268</TotalTime>
  <Pages>8</Pages>
  <Words>4177</Words>
  <Characters>24646</Characters>
  <Application>Microsoft Office Word</Application>
  <DocSecurity>0</DocSecurity>
  <Lines>205</Lines>
  <Paragraphs>57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Bielak Roman</cp:lastModifiedBy>
  <cp:revision>44</cp:revision>
  <cp:lastPrinted>2018-05-04T06:59:00Z</cp:lastPrinted>
  <dcterms:created xsi:type="dcterms:W3CDTF">2015-07-20T09:15:00Z</dcterms:created>
  <dcterms:modified xsi:type="dcterms:W3CDTF">2018-05-04T06:59:00Z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lavniSmlouva">
    <vt:lpwstr>1</vt:lpwstr>
  </property>
</Properties>
</file>